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6D7" w:rsidRPr="00A066D7" w:rsidRDefault="00A066D7" w:rsidP="00A066D7">
      <w:pPr>
        <w:jc w:val="center"/>
        <w:rPr>
          <w:rFonts w:cstheme="minorHAnsi"/>
          <w:b/>
          <w:color w:val="44546A" w:themeColor="text2"/>
          <w:sz w:val="28"/>
          <w:szCs w:val="28"/>
        </w:rPr>
      </w:pPr>
      <w:r w:rsidRPr="00A066D7">
        <w:rPr>
          <w:rFonts w:cstheme="minorHAnsi"/>
          <w:b/>
          <w:color w:val="44546A" w:themeColor="text2"/>
          <w:sz w:val="28"/>
          <w:szCs w:val="28"/>
        </w:rPr>
        <w:t>University of Aberdeen Induction Checklist</w:t>
      </w:r>
    </w:p>
    <w:p w:rsidR="00977B6B" w:rsidRDefault="00977B6B" w:rsidP="00A066D7">
      <w:pPr>
        <w:jc w:val="both"/>
        <w:rPr>
          <w:rFonts w:cstheme="minorHAnsi"/>
          <w:b/>
          <w:i/>
          <w:color w:val="44546A" w:themeColor="text2"/>
        </w:rPr>
      </w:pPr>
    </w:p>
    <w:p w:rsidR="00A066D7" w:rsidRPr="0063789D" w:rsidRDefault="00977B6B" w:rsidP="00A066D7">
      <w:pPr>
        <w:jc w:val="both"/>
        <w:rPr>
          <w:rFonts w:cstheme="minorHAnsi"/>
          <w:color w:val="44546A" w:themeColor="text2"/>
        </w:rPr>
      </w:pPr>
      <w:r w:rsidRPr="0063789D">
        <w:rPr>
          <w:rFonts w:cstheme="minorHAnsi"/>
          <w:color w:val="44546A" w:themeColor="text2"/>
        </w:rPr>
        <w:t xml:space="preserve">An Induction is necessary to provide support to new members of staff on taking up their role and integrating them into their team and working life at the University. </w:t>
      </w:r>
      <w:r w:rsidR="00A066D7" w:rsidRPr="0063789D">
        <w:rPr>
          <w:rFonts w:cstheme="minorHAnsi"/>
          <w:color w:val="44546A" w:themeColor="text2"/>
        </w:rPr>
        <w:t>It is imperative that new members of staff receive a thorough induction, both at a general and local level, so they feel engaged with the organisation and their immediate work environment</w:t>
      </w:r>
      <w:r>
        <w:rPr>
          <w:rFonts w:cstheme="minorHAnsi"/>
          <w:color w:val="44546A" w:themeColor="text2"/>
        </w:rPr>
        <w:t>.</w:t>
      </w:r>
    </w:p>
    <w:p w:rsidR="00A066D7" w:rsidRPr="0063789D" w:rsidRDefault="00A066D7" w:rsidP="00A066D7">
      <w:pPr>
        <w:jc w:val="both"/>
        <w:rPr>
          <w:rFonts w:cstheme="minorHAnsi"/>
          <w:color w:val="44546A" w:themeColor="text2"/>
        </w:rPr>
      </w:pPr>
      <w:r w:rsidRPr="0063789D">
        <w:rPr>
          <w:rFonts w:cstheme="minorHAnsi"/>
          <w:color w:val="44546A" w:themeColor="text2"/>
        </w:rPr>
        <w:t xml:space="preserve">In addition to the General Staff Induction, it is also the expectation that all new members of staff are provided a Local Induction to their immediate working area, which covers the above areas in more detail and practices and expectations specific to their department and role in the team. </w:t>
      </w:r>
    </w:p>
    <w:p w:rsidR="00A066D7" w:rsidRPr="0063789D" w:rsidRDefault="00A066D7" w:rsidP="00A066D7">
      <w:pPr>
        <w:jc w:val="both"/>
        <w:rPr>
          <w:rFonts w:cstheme="minorHAnsi"/>
          <w:b/>
          <w:color w:val="44546A" w:themeColor="text2"/>
        </w:rPr>
      </w:pPr>
      <w:r w:rsidRPr="0063789D">
        <w:rPr>
          <w:rFonts w:cstheme="minorHAnsi"/>
          <w:b/>
          <w:color w:val="44546A" w:themeColor="text2"/>
        </w:rPr>
        <w:t>What is expected of me as a Line Manager to deliver Local Induction?</w:t>
      </w:r>
    </w:p>
    <w:p w:rsidR="00A066D7" w:rsidRDefault="00A066D7" w:rsidP="00A066D7">
      <w:pPr>
        <w:jc w:val="both"/>
        <w:rPr>
          <w:rFonts w:cstheme="minorHAnsi"/>
          <w:color w:val="44546A" w:themeColor="text2"/>
        </w:rPr>
      </w:pPr>
      <w:r w:rsidRPr="0063789D">
        <w:rPr>
          <w:rFonts w:cstheme="minorHAnsi"/>
          <w:color w:val="44546A" w:themeColor="text2"/>
        </w:rPr>
        <w:t xml:space="preserve">The Manager is expected to make arrangements for the new employee prior to their commencement of employment start date. The manager should then either deliver or facilitate a local induction programme, utilising the checklist below where necessary. </w:t>
      </w:r>
    </w:p>
    <w:p w:rsidR="00A066D7" w:rsidRDefault="00A066D7" w:rsidP="00A066D7">
      <w:pPr>
        <w:jc w:val="both"/>
        <w:rPr>
          <w:rFonts w:cstheme="minorHAnsi"/>
          <w:color w:val="44546A" w:themeColor="text2"/>
        </w:rPr>
      </w:pPr>
      <w:r>
        <w:rPr>
          <w:rFonts w:cstheme="minorHAnsi"/>
          <w:color w:val="44546A" w:themeColor="text2"/>
        </w:rPr>
        <w:t>It is likely that as Line Manager you may have also been involved as Recruiting Manager, and panel convener, this entails that details such as IT and furniture requirements should have been acknowledged when completing your request to recruit. As such the checklist will ensure that all prior requests have been honoured and completed in a timely manner.</w:t>
      </w:r>
    </w:p>
    <w:p w:rsidR="00A066D7" w:rsidRPr="0063789D" w:rsidRDefault="00A066D7" w:rsidP="00A066D7">
      <w:pPr>
        <w:jc w:val="both"/>
        <w:rPr>
          <w:rFonts w:cstheme="minorHAnsi"/>
          <w:color w:val="44546A" w:themeColor="text2"/>
        </w:rPr>
      </w:pPr>
      <w:r w:rsidRPr="0063789D">
        <w:rPr>
          <w:rFonts w:cstheme="minorHAnsi"/>
          <w:color w:val="44546A" w:themeColor="text2"/>
        </w:rPr>
        <w:t>The local induction is the responsibility of the Line Manager however support on structuring activities and on boarding can be found by contacting Recruitment Team or Staff Development for suggestions and further assistance.</w:t>
      </w:r>
    </w:p>
    <w:p w:rsidR="00A066D7" w:rsidRPr="0063789D" w:rsidRDefault="00A066D7" w:rsidP="00A066D7">
      <w:pPr>
        <w:jc w:val="both"/>
        <w:rPr>
          <w:rFonts w:cstheme="minorHAnsi"/>
          <w:color w:val="44546A" w:themeColor="text2"/>
        </w:rPr>
      </w:pPr>
      <w:r w:rsidRPr="0063789D">
        <w:rPr>
          <w:rFonts w:cstheme="minorHAnsi"/>
          <w:color w:val="44546A" w:themeColor="text2"/>
        </w:rPr>
        <w:t xml:space="preserve">Where appropriate a Line Manager may want to utilise a ‘Buddy’ who can provide further support and guidance informally and in a social setting for the new member of staff. A buddy should not be responsible for on-boarding and inducting the new member of staff, however they are supplementary to the process. </w:t>
      </w:r>
    </w:p>
    <w:p w:rsidR="00A066D7" w:rsidRPr="0063789D" w:rsidRDefault="00A066D7" w:rsidP="00A066D7">
      <w:pPr>
        <w:rPr>
          <w:rFonts w:cstheme="minorHAnsi"/>
          <w:color w:val="44546A" w:themeColor="text2"/>
        </w:rPr>
      </w:pPr>
      <w:bookmarkStart w:id="0" w:name="_Toc293575518"/>
    </w:p>
    <w:p w:rsidR="00A066D7" w:rsidRPr="0063789D" w:rsidRDefault="00A066D7" w:rsidP="00A066D7">
      <w:pPr>
        <w:rPr>
          <w:rFonts w:cstheme="minorHAnsi"/>
          <w:color w:val="44546A" w:themeColor="text2"/>
        </w:rPr>
      </w:pPr>
    </w:p>
    <w:p w:rsidR="00A066D7" w:rsidRPr="0063789D" w:rsidRDefault="00A066D7" w:rsidP="00A066D7">
      <w:pPr>
        <w:rPr>
          <w:rFonts w:cstheme="minorHAnsi"/>
          <w:color w:val="44546A" w:themeColor="text2"/>
        </w:rPr>
      </w:pPr>
    </w:p>
    <w:p w:rsidR="00A066D7" w:rsidRPr="0063789D" w:rsidRDefault="00A066D7" w:rsidP="00A066D7">
      <w:pPr>
        <w:rPr>
          <w:rFonts w:cstheme="minorHAnsi"/>
          <w:color w:val="44546A" w:themeColor="text2"/>
        </w:rPr>
      </w:pPr>
    </w:p>
    <w:p w:rsidR="00A066D7" w:rsidRDefault="00A066D7" w:rsidP="00A066D7">
      <w:pPr>
        <w:pStyle w:val="Heading2"/>
        <w:rPr>
          <w:rFonts w:asciiTheme="minorHAnsi" w:eastAsiaTheme="minorHAnsi" w:hAnsiTheme="minorHAnsi" w:cstheme="minorHAnsi"/>
          <w:bCs w:val="0"/>
          <w:color w:val="44546A" w:themeColor="text2"/>
          <w:sz w:val="22"/>
          <w:szCs w:val="22"/>
        </w:rPr>
      </w:pPr>
    </w:p>
    <w:p w:rsidR="00266AC9" w:rsidRDefault="00266AC9" w:rsidP="00266AC9"/>
    <w:p w:rsidR="00977B6B" w:rsidRDefault="00977B6B" w:rsidP="00266AC9"/>
    <w:p w:rsidR="00977B6B" w:rsidRDefault="00977B6B" w:rsidP="00266AC9"/>
    <w:p w:rsidR="00977B6B" w:rsidRPr="00266AC9" w:rsidRDefault="00977B6B" w:rsidP="00266AC9"/>
    <w:p w:rsidR="00A066D7" w:rsidRDefault="00A066D7" w:rsidP="00A066D7">
      <w:pPr>
        <w:pStyle w:val="Heading2"/>
        <w:jc w:val="center"/>
        <w:rPr>
          <w:rFonts w:asciiTheme="minorHAnsi" w:hAnsiTheme="minorHAnsi" w:cstheme="minorHAnsi"/>
          <w:b/>
          <w:color w:val="44546A" w:themeColor="text2"/>
          <w:sz w:val="22"/>
          <w:szCs w:val="22"/>
          <w:u w:val="single"/>
        </w:rPr>
      </w:pPr>
      <w:r w:rsidRPr="0063789D">
        <w:rPr>
          <w:rFonts w:asciiTheme="minorHAnsi" w:hAnsiTheme="minorHAnsi" w:cstheme="minorHAnsi"/>
          <w:b/>
          <w:color w:val="44546A" w:themeColor="text2"/>
          <w:sz w:val="22"/>
          <w:szCs w:val="22"/>
          <w:u w:val="single"/>
        </w:rPr>
        <w:lastRenderedPageBreak/>
        <w:t xml:space="preserve">Induction Checklist </w:t>
      </w:r>
      <w:bookmarkEnd w:id="0"/>
    </w:p>
    <w:p w:rsidR="00266AC9" w:rsidRDefault="00266AC9" w:rsidP="00266AC9"/>
    <w:p w:rsidR="00266AC9" w:rsidRPr="00266AC9" w:rsidRDefault="00266AC9" w:rsidP="00977B6B">
      <w:pPr>
        <w:rPr>
          <w:color w:val="44546A" w:themeColor="text2"/>
        </w:rPr>
      </w:pPr>
      <w:r>
        <w:rPr>
          <w:color w:val="44546A" w:themeColor="text2"/>
        </w:rPr>
        <w:t>Induction Checklist</w:t>
      </w:r>
      <w:r w:rsidRPr="00266AC9">
        <w:rPr>
          <w:color w:val="44546A" w:themeColor="text2"/>
        </w:rPr>
        <w:t xml:space="preserve"> lists important information for new staff and typical things that need to be covered in your induction.  You and your line manager should w</w:t>
      </w:r>
      <w:r w:rsidR="00977B6B">
        <w:rPr>
          <w:color w:val="44546A" w:themeColor="text2"/>
        </w:rPr>
        <w:t>ork through this list together.</w:t>
      </w:r>
    </w:p>
    <w:p w:rsidR="00266AC9" w:rsidRPr="00266AC9" w:rsidRDefault="00977B6B" w:rsidP="00266AC9">
      <w:pPr>
        <w:spacing w:line="240" w:lineRule="auto"/>
        <w:rPr>
          <w:color w:val="44546A" w:themeColor="text2"/>
        </w:rPr>
      </w:pPr>
      <w:r>
        <w:rPr>
          <w:color w:val="44546A" w:themeColor="text2"/>
        </w:rPr>
        <w:t>•</w:t>
      </w:r>
      <w:r>
        <w:rPr>
          <w:color w:val="44546A" w:themeColor="text2"/>
        </w:rPr>
        <w:tab/>
        <w:t>T</w:t>
      </w:r>
      <w:r w:rsidR="00266AC9" w:rsidRPr="00266AC9">
        <w:rPr>
          <w:color w:val="44546A" w:themeColor="text2"/>
        </w:rPr>
        <w:t>here may be other activities / information that need to be added by your manager</w:t>
      </w:r>
    </w:p>
    <w:p w:rsidR="00266AC9" w:rsidRPr="00266AC9" w:rsidRDefault="00977B6B" w:rsidP="00266AC9">
      <w:pPr>
        <w:spacing w:line="240" w:lineRule="auto"/>
        <w:rPr>
          <w:color w:val="44546A" w:themeColor="text2"/>
        </w:rPr>
      </w:pPr>
      <w:r>
        <w:rPr>
          <w:color w:val="44546A" w:themeColor="text2"/>
        </w:rPr>
        <w:t>•</w:t>
      </w:r>
      <w:r>
        <w:rPr>
          <w:color w:val="44546A" w:themeColor="text2"/>
        </w:rPr>
        <w:tab/>
        <w:t>Once</w:t>
      </w:r>
      <w:r w:rsidR="00266AC9" w:rsidRPr="00266AC9">
        <w:rPr>
          <w:color w:val="44546A" w:themeColor="text2"/>
        </w:rPr>
        <w:t xml:space="preserve"> completed, </w:t>
      </w:r>
      <w:r w:rsidR="00266AC9">
        <w:rPr>
          <w:color w:val="44546A" w:themeColor="text2"/>
        </w:rPr>
        <w:t xml:space="preserve">please send back to </w:t>
      </w:r>
      <w:hyperlink r:id="rId7" w:history="1">
        <w:r w:rsidR="00266AC9" w:rsidRPr="00BB5BE8">
          <w:rPr>
            <w:rStyle w:val="Hyperlink"/>
          </w:rPr>
          <w:t>Staffdevelopment@abdn.ac.uk</w:t>
        </w:r>
      </w:hyperlink>
      <w:r w:rsidR="00266AC9">
        <w:rPr>
          <w:color w:val="44546A" w:themeColor="text2"/>
        </w:rPr>
        <w:t xml:space="preserve"> </w:t>
      </w:r>
    </w:p>
    <w:p w:rsidR="00A066D7" w:rsidRPr="0063789D" w:rsidRDefault="00A066D7" w:rsidP="00A066D7">
      <w:pPr>
        <w:spacing w:after="0" w:line="240" w:lineRule="auto"/>
        <w:rPr>
          <w:rFonts w:cstheme="minorHAnsi"/>
          <w:color w:val="44546A" w:themeColor="text2"/>
          <w:szCs w:val="24"/>
        </w:rPr>
      </w:pPr>
    </w:p>
    <w:p w:rsidR="00A066D7" w:rsidRPr="0063789D" w:rsidRDefault="00A066D7" w:rsidP="00A066D7">
      <w:pPr>
        <w:spacing w:after="0" w:line="240" w:lineRule="auto"/>
        <w:rPr>
          <w:rFonts w:cstheme="minorHAnsi"/>
          <w:b/>
          <w:color w:val="44546A" w:themeColor="text2"/>
          <w:szCs w:val="24"/>
        </w:rPr>
      </w:pPr>
      <w:r w:rsidRPr="0063789D">
        <w:rPr>
          <w:rFonts w:cstheme="minorHAnsi"/>
          <w:color w:val="44546A" w:themeColor="text2"/>
          <w:szCs w:val="24"/>
        </w:rPr>
        <w:t>The first checklist refers to arrangements which need to be made prior to the first meeting with the new employee.</w:t>
      </w:r>
    </w:p>
    <w:p w:rsidR="00A066D7" w:rsidRPr="0063789D" w:rsidRDefault="00A066D7" w:rsidP="00A066D7">
      <w:pPr>
        <w:spacing w:after="0" w:line="240" w:lineRule="auto"/>
        <w:rPr>
          <w:rFonts w:cstheme="minorHAnsi"/>
          <w:color w:val="44546A" w:themeColor="text2"/>
          <w:szCs w:val="24"/>
        </w:rPr>
      </w:pPr>
    </w:p>
    <w:tbl>
      <w:tblPr>
        <w:tblW w:w="0" w:type="auto"/>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492"/>
        <w:gridCol w:w="6536"/>
      </w:tblGrid>
      <w:tr w:rsidR="00A066D7" w:rsidRPr="00977B6B" w:rsidTr="00507677">
        <w:trPr>
          <w:trHeight w:val="397"/>
        </w:trPr>
        <w:tc>
          <w:tcPr>
            <w:tcW w:w="2520" w:type="dxa"/>
            <w:shd w:val="clear" w:color="auto" w:fill="FFC000"/>
            <w:vAlign w:val="center"/>
          </w:tcPr>
          <w:p w:rsidR="00A066D7" w:rsidRPr="00977B6B" w:rsidRDefault="00A066D7" w:rsidP="00507677">
            <w:pPr>
              <w:spacing w:after="0" w:line="240" w:lineRule="auto"/>
              <w:ind w:left="120"/>
              <w:rPr>
                <w:rFonts w:cstheme="minorHAnsi"/>
                <w:b/>
                <w:color w:val="44546A" w:themeColor="text2"/>
                <w:szCs w:val="24"/>
              </w:rPr>
            </w:pPr>
            <w:r w:rsidRPr="00977B6B">
              <w:rPr>
                <w:rFonts w:cstheme="minorHAnsi"/>
                <w:b/>
                <w:color w:val="44546A" w:themeColor="text2"/>
                <w:szCs w:val="24"/>
              </w:rPr>
              <w:t>Name</w:t>
            </w:r>
          </w:p>
        </w:tc>
        <w:tc>
          <w:tcPr>
            <w:tcW w:w="6960" w:type="dxa"/>
            <w:vAlign w:val="center"/>
          </w:tcPr>
          <w:p w:rsidR="00A066D7" w:rsidRPr="00977B6B" w:rsidRDefault="00A066D7" w:rsidP="00507677">
            <w:pPr>
              <w:spacing w:after="0" w:line="240" w:lineRule="auto"/>
              <w:rPr>
                <w:rFonts w:cstheme="minorHAnsi"/>
                <w:color w:val="44546A" w:themeColor="text2"/>
                <w:szCs w:val="24"/>
              </w:rPr>
            </w:pPr>
          </w:p>
        </w:tc>
      </w:tr>
      <w:tr w:rsidR="00A066D7" w:rsidRPr="00977B6B" w:rsidTr="00507677">
        <w:trPr>
          <w:trHeight w:val="397"/>
        </w:trPr>
        <w:tc>
          <w:tcPr>
            <w:tcW w:w="2520" w:type="dxa"/>
            <w:shd w:val="clear" w:color="auto" w:fill="FFC000"/>
            <w:vAlign w:val="center"/>
          </w:tcPr>
          <w:p w:rsidR="00A066D7" w:rsidRPr="00977B6B" w:rsidRDefault="00A066D7" w:rsidP="00507677">
            <w:pPr>
              <w:spacing w:after="0" w:line="240" w:lineRule="auto"/>
              <w:ind w:left="120"/>
              <w:rPr>
                <w:rFonts w:cstheme="minorHAnsi"/>
                <w:b/>
                <w:color w:val="44546A" w:themeColor="text2"/>
                <w:szCs w:val="24"/>
              </w:rPr>
            </w:pPr>
            <w:r w:rsidRPr="00977B6B">
              <w:rPr>
                <w:rFonts w:cstheme="minorHAnsi"/>
                <w:b/>
                <w:color w:val="44546A" w:themeColor="text2"/>
                <w:szCs w:val="24"/>
              </w:rPr>
              <w:t>Job Title</w:t>
            </w:r>
          </w:p>
        </w:tc>
        <w:tc>
          <w:tcPr>
            <w:tcW w:w="6960" w:type="dxa"/>
            <w:vAlign w:val="center"/>
          </w:tcPr>
          <w:p w:rsidR="00A066D7" w:rsidRPr="00977B6B" w:rsidRDefault="00A066D7" w:rsidP="00507677">
            <w:pPr>
              <w:spacing w:after="0" w:line="240" w:lineRule="auto"/>
              <w:rPr>
                <w:rFonts w:cstheme="minorHAnsi"/>
                <w:color w:val="44546A" w:themeColor="text2"/>
                <w:szCs w:val="24"/>
              </w:rPr>
            </w:pPr>
          </w:p>
        </w:tc>
      </w:tr>
      <w:tr w:rsidR="0066680C" w:rsidRPr="00977B6B" w:rsidTr="00507677">
        <w:trPr>
          <w:trHeight w:val="397"/>
        </w:trPr>
        <w:tc>
          <w:tcPr>
            <w:tcW w:w="2520" w:type="dxa"/>
            <w:shd w:val="clear" w:color="auto" w:fill="FFC000"/>
            <w:vAlign w:val="center"/>
          </w:tcPr>
          <w:p w:rsidR="0066680C" w:rsidRPr="00977B6B" w:rsidRDefault="0066680C" w:rsidP="00507677">
            <w:pPr>
              <w:spacing w:after="0" w:line="240" w:lineRule="auto"/>
              <w:ind w:left="120"/>
              <w:rPr>
                <w:rFonts w:cstheme="minorHAnsi"/>
                <w:b/>
                <w:color w:val="44546A" w:themeColor="text2"/>
                <w:szCs w:val="24"/>
              </w:rPr>
            </w:pPr>
            <w:r>
              <w:rPr>
                <w:rFonts w:cstheme="minorHAnsi"/>
                <w:b/>
                <w:color w:val="44546A" w:themeColor="text2"/>
                <w:szCs w:val="24"/>
              </w:rPr>
              <w:t>School/Directorate</w:t>
            </w:r>
          </w:p>
        </w:tc>
        <w:tc>
          <w:tcPr>
            <w:tcW w:w="6960" w:type="dxa"/>
            <w:vAlign w:val="center"/>
          </w:tcPr>
          <w:p w:rsidR="0066680C" w:rsidRPr="00977B6B" w:rsidRDefault="0066680C" w:rsidP="00507677">
            <w:pPr>
              <w:spacing w:after="0" w:line="240" w:lineRule="auto"/>
              <w:rPr>
                <w:rFonts w:cstheme="minorHAnsi"/>
                <w:color w:val="44546A" w:themeColor="text2"/>
                <w:szCs w:val="24"/>
              </w:rPr>
            </w:pPr>
          </w:p>
        </w:tc>
      </w:tr>
      <w:tr w:rsidR="00A066D7" w:rsidRPr="00977B6B" w:rsidTr="00507677">
        <w:trPr>
          <w:trHeight w:val="397"/>
        </w:trPr>
        <w:tc>
          <w:tcPr>
            <w:tcW w:w="2520" w:type="dxa"/>
            <w:shd w:val="clear" w:color="auto" w:fill="FFC000"/>
            <w:vAlign w:val="center"/>
          </w:tcPr>
          <w:p w:rsidR="00A066D7" w:rsidRPr="00977B6B" w:rsidRDefault="00A066D7" w:rsidP="00507677">
            <w:pPr>
              <w:spacing w:after="0" w:line="240" w:lineRule="auto"/>
              <w:ind w:left="120"/>
              <w:rPr>
                <w:rFonts w:cstheme="minorHAnsi"/>
                <w:b/>
                <w:color w:val="44546A" w:themeColor="text2"/>
                <w:szCs w:val="24"/>
              </w:rPr>
            </w:pPr>
            <w:r w:rsidRPr="00977B6B">
              <w:rPr>
                <w:rFonts w:cstheme="minorHAnsi"/>
                <w:b/>
                <w:color w:val="44546A" w:themeColor="text2"/>
                <w:szCs w:val="24"/>
              </w:rPr>
              <w:t xml:space="preserve">Line Manager </w:t>
            </w:r>
          </w:p>
        </w:tc>
        <w:tc>
          <w:tcPr>
            <w:tcW w:w="6960" w:type="dxa"/>
            <w:vAlign w:val="center"/>
          </w:tcPr>
          <w:p w:rsidR="00A066D7" w:rsidRPr="00977B6B" w:rsidRDefault="00A066D7" w:rsidP="00507677">
            <w:pPr>
              <w:spacing w:after="0" w:line="240" w:lineRule="auto"/>
              <w:rPr>
                <w:rFonts w:cstheme="minorHAnsi"/>
                <w:color w:val="44546A" w:themeColor="text2"/>
                <w:szCs w:val="24"/>
              </w:rPr>
            </w:pPr>
          </w:p>
        </w:tc>
      </w:tr>
      <w:tr w:rsidR="00A066D7" w:rsidRPr="0063789D" w:rsidTr="00507677">
        <w:trPr>
          <w:trHeight w:val="397"/>
        </w:trPr>
        <w:tc>
          <w:tcPr>
            <w:tcW w:w="2520" w:type="dxa"/>
            <w:shd w:val="clear" w:color="auto" w:fill="FFC000"/>
            <w:vAlign w:val="center"/>
          </w:tcPr>
          <w:p w:rsidR="00A066D7" w:rsidRPr="0063789D" w:rsidRDefault="00A066D7" w:rsidP="00507677">
            <w:pPr>
              <w:spacing w:after="0" w:line="240" w:lineRule="auto"/>
              <w:ind w:left="120"/>
              <w:rPr>
                <w:rFonts w:cstheme="minorHAnsi"/>
                <w:b/>
                <w:color w:val="44546A" w:themeColor="text2"/>
                <w:szCs w:val="24"/>
              </w:rPr>
            </w:pPr>
            <w:r w:rsidRPr="00977B6B">
              <w:rPr>
                <w:rFonts w:cstheme="minorHAnsi"/>
                <w:b/>
                <w:color w:val="44546A" w:themeColor="text2"/>
                <w:szCs w:val="24"/>
              </w:rPr>
              <w:t>Start Date</w:t>
            </w:r>
          </w:p>
        </w:tc>
        <w:tc>
          <w:tcPr>
            <w:tcW w:w="6960" w:type="dxa"/>
            <w:vAlign w:val="center"/>
          </w:tcPr>
          <w:p w:rsidR="00A066D7" w:rsidRPr="0063789D" w:rsidRDefault="00A066D7" w:rsidP="00507677">
            <w:pPr>
              <w:spacing w:after="0" w:line="240" w:lineRule="auto"/>
              <w:rPr>
                <w:rFonts w:cstheme="minorHAnsi"/>
                <w:color w:val="44546A" w:themeColor="text2"/>
                <w:szCs w:val="24"/>
              </w:rPr>
            </w:pPr>
          </w:p>
        </w:tc>
      </w:tr>
    </w:tbl>
    <w:p w:rsidR="00A066D7" w:rsidRPr="0063789D" w:rsidRDefault="00A066D7" w:rsidP="00A066D7">
      <w:pPr>
        <w:spacing w:after="0" w:line="240" w:lineRule="auto"/>
        <w:rPr>
          <w:rFonts w:cstheme="minorHAnsi"/>
          <w:color w:val="44546A" w:themeColor="text2"/>
          <w:szCs w:val="24"/>
        </w:rPr>
      </w:pPr>
    </w:p>
    <w:tbl>
      <w:tblPr>
        <w:tblW w:w="0" w:type="auto"/>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6337"/>
        <w:gridCol w:w="868"/>
        <w:gridCol w:w="1823"/>
      </w:tblGrid>
      <w:tr w:rsidR="00A066D7" w:rsidRPr="0063789D" w:rsidTr="00507677">
        <w:trPr>
          <w:trHeight w:val="340"/>
        </w:trPr>
        <w:tc>
          <w:tcPr>
            <w:tcW w:w="6499" w:type="dxa"/>
            <w:shd w:val="clear" w:color="auto" w:fill="5B9BD5" w:themeFill="accent1"/>
            <w:vAlign w:val="center"/>
          </w:tcPr>
          <w:p w:rsidR="00A066D7" w:rsidRPr="0063789D" w:rsidRDefault="00A066D7" w:rsidP="00507677">
            <w:pPr>
              <w:spacing w:after="0" w:line="240" w:lineRule="auto"/>
              <w:ind w:left="120"/>
              <w:rPr>
                <w:rFonts w:cstheme="minorHAnsi"/>
                <w:b/>
                <w:color w:val="44546A" w:themeColor="text2"/>
                <w:szCs w:val="24"/>
              </w:rPr>
            </w:pPr>
            <w:r w:rsidRPr="0063789D">
              <w:rPr>
                <w:rFonts w:cstheme="minorHAnsi"/>
                <w:b/>
                <w:color w:val="44546A" w:themeColor="text2"/>
                <w:szCs w:val="24"/>
              </w:rPr>
              <w:t>PRIOR TO STARTING</w:t>
            </w:r>
          </w:p>
        </w:tc>
        <w:tc>
          <w:tcPr>
            <w:tcW w:w="887" w:type="dxa"/>
            <w:shd w:val="clear" w:color="auto" w:fill="5B9BD5" w:themeFill="accent1"/>
            <w:vAlign w:val="center"/>
          </w:tcPr>
          <w:p w:rsidR="00A066D7" w:rsidRPr="0063789D" w:rsidRDefault="00A066D7" w:rsidP="00507677">
            <w:pPr>
              <w:spacing w:after="0" w:line="240" w:lineRule="auto"/>
              <w:jc w:val="center"/>
              <w:rPr>
                <w:rFonts w:cstheme="minorHAnsi"/>
                <w:b/>
                <w:color w:val="44546A" w:themeColor="text2"/>
                <w:szCs w:val="24"/>
              </w:rPr>
            </w:pPr>
            <w:r w:rsidRPr="0063789D">
              <w:rPr>
                <w:rFonts w:cstheme="minorHAnsi"/>
                <w:b/>
                <w:color w:val="44546A" w:themeColor="text2"/>
                <w:szCs w:val="24"/>
              </w:rPr>
              <w:sym w:font="Wingdings" w:char="F0FC"/>
            </w:r>
          </w:p>
        </w:tc>
        <w:tc>
          <w:tcPr>
            <w:tcW w:w="1868" w:type="dxa"/>
            <w:shd w:val="clear" w:color="auto" w:fill="5B9BD5" w:themeFill="accent1"/>
            <w:vAlign w:val="center"/>
          </w:tcPr>
          <w:p w:rsidR="00A066D7" w:rsidRPr="0063789D" w:rsidRDefault="00A066D7" w:rsidP="00507677">
            <w:pPr>
              <w:spacing w:after="0" w:line="240" w:lineRule="auto"/>
              <w:jc w:val="center"/>
              <w:rPr>
                <w:rFonts w:cstheme="minorHAnsi"/>
                <w:b/>
                <w:color w:val="44546A" w:themeColor="text2"/>
                <w:szCs w:val="24"/>
              </w:rPr>
            </w:pPr>
            <w:r w:rsidRPr="0063789D">
              <w:rPr>
                <w:rFonts w:cstheme="minorHAnsi"/>
                <w:b/>
                <w:color w:val="44546A" w:themeColor="text2"/>
                <w:szCs w:val="24"/>
              </w:rPr>
              <w:t>Date</w:t>
            </w:r>
          </w:p>
        </w:tc>
      </w:tr>
      <w:tr w:rsidR="00A066D7" w:rsidRPr="0063789D" w:rsidTr="00507677">
        <w:trPr>
          <w:trHeight w:val="340"/>
        </w:trPr>
        <w:tc>
          <w:tcPr>
            <w:tcW w:w="6499" w:type="dxa"/>
            <w:vAlign w:val="center"/>
          </w:tcPr>
          <w:p w:rsidR="00A066D7" w:rsidRPr="0063789D" w:rsidRDefault="00A066D7" w:rsidP="00507677">
            <w:pPr>
              <w:numPr>
                <w:ilvl w:val="0"/>
                <w:numId w:val="1"/>
              </w:numPr>
              <w:tabs>
                <w:tab w:val="clear" w:pos="1080"/>
              </w:tabs>
              <w:spacing w:after="0" w:line="240" w:lineRule="auto"/>
              <w:ind w:left="492" w:firstLine="0"/>
              <w:rPr>
                <w:rFonts w:cstheme="minorHAnsi"/>
                <w:color w:val="44546A" w:themeColor="text2"/>
                <w:szCs w:val="24"/>
              </w:rPr>
            </w:pPr>
            <w:r w:rsidRPr="0063789D">
              <w:rPr>
                <w:rFonts w:cstheme="minorHAnsi"/>
                <w:color w:val="44546A" w:themeColor="text2"/>
                <w:szCs w:val="24"/>
              </w:rPr>
              <w:t xml:space="preserve">Preparation of </w:t>
            </w:r>
            <w:hyperlink r:id="rId8" w:history="1">
              <w:r w:rsidRPr="0063789D">
                <w:rPr>
                  <w:rStyle w:val="Hyperlink"/>
                  <w:rFonts w:cstheme="minorHAnsi"/>
                  <w:color w:val="44546A" w:themeColor="text2"/>
                  <w:szCs w:val="24"/>
                </w:rPr>
                <w:t>workstation</w:t>
              </w:r>
            </w:hyperlink>
          </w:p>
        </w:tc>
        <w:tc>
          <w:tcPr>
            <w:tcW w:w="887" w:type="dxa"/>
            <w:vAlign w:val="center"/>
          </w:tcPr>
          <w:p w:rsidR="00A066D7" w:rsidRPr="0063789D" w:rsidRDefault="00A066D7" w:rsidP="00507677">
            <w:pPr>
              <w:spacing w:after="0" w:line="240" w:lineRule="auto"/>
              <w:rPr>
                <w:rFonts w:cstheme="minorHAnsi"/>
                <w:color w:val="44546A" w:themeColor="text2"/>
                <w:szCs w:val="24"/>
              </w:rPr>
            </w:pPr>
          </w:p>
        </w:tc>
        <w:tc>
          <w:tcPr>
            <w:tcW w:w="1868" w:type="dxa"/>
            <w:vAlign w:val="center"/>
          </w:tcPr>
          <w:p w:rsidR="00A066D7" w:rsidRPr="0063789D" w:rsidRDefault="00A066D7" w:rsidP="00507677">
            <w:pPr>
              <w:spacing w:after="0" w:line="240" w:lineRule="auto"/>
              <w:rPr>
                <w:rFonts w:cstheme="minorHAnsi"/>
                <w:color w:val="44546A" w:themeColor="text2"/>
                <w:szCs w:val="24"/>
              </w:rPr>
            </w:pPr>
          </w:p>
        </w:tc>
      </w:tr>
      <w:tr w:rsidR="00A066D7" w:rsidRPr="0063789D" w:rsidTr="00507677">
        <w:trPr>
          <w:trHeight w:val="340"/>
        </w:trPr>
        <w:tc>
          <w:tcPr>
            <w:tcW w:w="6499" w:type="dxa"/>
            <w:vAlign w:val="center"/>
          </w:tcPr>
          <w:p w:rsidR="00A066D7" w:rsidRPr="0063789D" w:rsidRDefault="00142C0E" w:rsidP="00507677">
            <w:pPr>
              <w:numPr>
                <w:ilvl w:val="0"/>
                <w:numId w:val="1"/>
              </w:numPr>
              <w:tabs>
                <w:tab w:val="clear" w:pos="1080"/>
              </w:tabs>
              <w:spacing w:after="0" w:line="240" w:lineRule="auto"/>
              <w:ind w:left="492" w:firstLine="0"/>
              <w:rPr>
                <w:rFonts w:cstheme="minorHAnsi"/>
                <w:color w:val="44546A" w:themeColor="text2"/>
                <w:szCs w:val="24"/>
              </w:rPr>
            </w:pPr>
            <w:hyperlink r:id="rId9" w:history="1">
              <w:r w:rsidR="00A066D7" w:rsidRPr="0063789D">
                <w:rPr>
                  <w:rStyle w:val="Hyperlink"/>
                  <w:rFonts w:cstheme="minorHAnsi"/>
                  <w:color w:val="44546A" w:themeColor="text2"/>
                  <w:szCs w:val="24"/>
                </w:rPr>
                <w:t>Computer set-up</w:t>
              </w:r>
            </w:hyperlink>
            <w:r w:rsidR="00A066D7" w:rsidRPr="0063789D">
              <w:rPr>
                <w:rFonts w:cstheme="minorHAnsi"/>
                <w:color w:val="44546A" w:themeColor="text2"/>
                <w:szCs w:val="24"/>
              </w:rPr>
              <w:t xml:space="preserve"> including access to specific systems</w:t>
            </w:r>
          </w:p>
        </w:tc>
        <w:tc>
          <w:tcPr>
            <w:tcW w:w="887" w:type="dxa"/>
            <w:vAlign w:val="center"/>
          </w:tcPr>
          <w:p w:rsidR="00A066D7" w:rsidRPr="0063789D" w:rsidRDefault="00A066D7" w:rsidP="00507677">
            <w:pPr>
              <w:spacing w:after="0" w:line="240" w:lineRule="auto"/>
              <w:rPr>
                <w:rFonts w:cstheme="minorHAnsi"/>
                <w:color w:val="44546A" w:themeColor="text2"/>
                <w:szCs w:val="24"/>
              </w:rPr>
            </w:pPr>
          </w:p>
        </w:tc>
        <w:tc>
          <w:tcPr>
            <w:tcW w:w="1868" w:type="dxa"/>
            <w:vAlign w:val="center"/>
          </w:tcPr>
          <w:p w:rsidR="00A066D7" w:rsidRPr="0063789D" w:rsidRDefault="00A066D7" w:rsidP="00507677">
            <w:pPr>
              <w:spacing w:after="0" w:line="240" w:lineRule="auto"/>
              <w:rPr>
                <w:rFonts w:cstheme="minorHAnsi"/>
                <w:color w:val="44546A" w:themeColor="text2"/>
                <w:szCs w:val="24"/>
              </w:rPr>
            </w:pPr>
          </w:p>
        </w:tc>
      </w:tr>
      <w:tr w:rsidR="00A066D7" w:rsidRPr="0063789D" w:rsidTr="00507677">
        <w:trPr>
          <w:trHeight w:val="340"/>
        </w:trPr>
        <w:tc>
          <w:tcPr>
            <w:tcW w:w="6499" w:type="dxa"/>
            <w:vAlign w:val="center"/>
          </w:tcPr>
          <w:p w:rsidR="00A066D7" w:rsidRPr="0063789D" w:rsidRDefault="00142C0E" w:rsidP="00507677">
            <w:pPr>
              <w:numPr>
                <w:ilvl w:val="0"/>
                <w:numId w:val="1"/>
              </w:numPr>
              <w:tabs>
                <w:tab w:val="clear" w:pos="1080"/>
              </w:tabs>
              <w:spacing w:after="0" w:line="240" w:lineRule="auto"/>
              <w:ind w:left="492" w:firstLine="0"/>
              <w:rPr>
                <w:rFonts w:cstheme="minorHAnsi"/>
                <w:color w:val="44546A" w:themeColor="text2"/>
                <w:szCs w:val="24"/>
              </w:rPr>
            </w:pPr>
            <w:hyperlink r:id="rId10" w:history="1">
              <w:r w:rsidR="00A066D7" w:rsidRPr="0063789D">
                <w:rPr>
                  <w:rStyle w:val="Hyperlink"/>
                  <w:rFonts w:cstheme="minorHAnsi"/>
                  <w:color w:val="44546A" w:themeColor="text2"/>
                  <w:szCs w:val="24"/>
                </w:rPr>
                <w:t>Printer settings</w:t>
              </w:r>
            </w:hyperlink>
            <w:r w:rsidR="00A066D7" w:rsidRPr="0063789D">
              <w:rPr>
                <w:rFonts w:cstheme="minorHAnsi"/>
                <w:color w:val="44546A" w:themeColor="text2"/>
                <w:szCs w:val="24"/>
              </w:rPr>
              <w:t xml:space="preserve"> routed on desktop</w:t>
            </w:r>
          </w:p>
        </w:tc>
        <w:tc>
          <w:tcPr>
            <w:tcW w:w="887" w:type="dxa"/>
            <w:vAlign w:val="center"/>
          </w:tcPr>
          <w:p w:rsidR="00A066D7" w:rsidRPr="0063789D" w:rsidRDefault="00A066D7" w:rsidP="00507677">
            <w:pPr>
              <w:spacing w:after="0" w:line="240" w:lineRule="auto"/>
              <w:rPr>
                <w:rFonts w:cstheme="minorHAnsi"/>
                <w:color w:val="44546A" w:themeColor="text2"/>
                <w:szCs w:val="24"/>
              </w:rPr>
            </w:pPr>
          </w:p>
        </w:tc>
        <w:tc>
          <w:tcPr>
            <w:tcW w:w="1868" w:type="dxa"/>
            <w:vAlign w:val="center"/>
          </w:tcPr>
          <w:p w:rsidR="00A066D7" w:rsidRPr="0063789D" w:rsidRDefault="00A066D7" w:rsidP="00507677">
            <w:pPr>
              <w:spacing w:after="0" w:line="240" w:lineRule="auto"/>
              <w:rPr>
                <w:rFonts w:cstheme="minorHAnsi"/>
                <w:color w:val="44546A" w:themeColor="text2"/>
                <w:szCs w:val="24"/>
              </w:rPr>
            </w:pPr>
          </w:p>
        </w:tc>
      </w:tr>
      <w:tr w:rsidR="00A066D7" w:rsidRPr="0063789D" w:rsidTr="00507677">
        <w:trPr>
          <w:trHeight w:val="340"/>
        </w:trPr>
        <w:tc>
          <w:tcPr>
            <w:tcW w:w="6499" w:type="dxa"/>
            <w:vAlign w:val="center"/>
          </w:tcPr>
          <w:p w:rsidR="00A066D7" w:rsidRPr="0063789D" w:rsidRDefault="00A066D7" w:rsidP="00507677">
            <w:pPr>
              <w:numPr>
                <w:ilvl w:val="0"/>
                <w:numId w:val="1"/>
              </w:numPr>
              <w:tabs>
                <w:tab w:val="clear" w:pos="1080"/>
              </w:tabs>
              <w:spacing w:after="0" w:line="240" w:lineRule="auto"/>
              <w:ind w:left="492" w:firstLine="0"/>
              <w:rPr>
                <w:rFonts w:cstheme="minorHAnsi"/>
                <w:color w:val="44546A" w:themeColor="text2"/>
                <w:szCs w:val="24"/>
              </w:rPr>
            </w:pPr>
            <w:r w:rsidRPr="007909AA">
              <w:rPr>
                <w:rFonts w:cstheme="minorHAnsi"/>
                <w:color w:val="002060"/>
                <w:szCs w:val="24"/>
              </w:rPr>
              <w:t xml:space="preserve">ID Badge </w:t>
            </w:r>
            <w:r w:rsidRPr="0063789D">
              <w:rPr>
                <w:rFonts w:cstheme="minorHAnsi"/>
                <w:color w:val="44546A" w:themeColor="text2"/>
                <w:szCs w:val="24"/>
              </w:rPr>
              <w:t>ready for collection</w:t>
            </w:r>
            <w:r>
              <w:rPr>
                <w:rFonts w:cstheme="minorHAnsi"/>
                <w:color w:val="44546A" w:themeColor="text2"/>
                <w:szCs w:val="24"/>
              </w:rPr>
              <w:t xml:space="preserve"> from Infohub</w:t>
            </w:r>
          </w:p>
        </w:tc>
        <w:tc>
          <w:tcPr>
            <w:tcW w:w="887" w:type="dxa"/>
            <w:vAlign w:val="center"/>
          </w:tcPr>
          <w:p w:rsidR="00A066D7" w:rsidRPr="0063789D" w:rsidRDefault="00A066D7" w:rsidP="00507677">
            <w:pPr>
              <w:spacing w:after="0" w:line="240" w:lineRule="auto"/>
              <w:rPr>
                <w:rFonts w:cstheme="minorHAnsi"/>
                <w:color w:val="44546A" w:themeColor="text2"/>
                <w:szCs w:val="24"/>
              </w:rPr>
            </w:pPr>
          </w:p>
        </w:tc>
        <w:tc>
          <w:tcPr>
            <w:tcW w:w="1868" w:type="dxa"/>
            <w:vAlign w:val="center"/>
          </w:tcPr>
          <w:p w:rsidR="00A066D7" w:rsidRPr="0063789D" w:rsidRDefault="00A066D7" w:rsidP="00507677">
            <w:pPr>
              <w:spacing w:after="0" w:line="240" w:lineRule="auto"/>
              <w:rPr>
                <w:rFonts w:cstheme="minorHAnsi"/>
                <w:color w:val="44546A" w:themeColor="text2"/>
                <w:szCs w:val="24"/>
              </w:rPr>
            </w:pPr>
          </w:p>
        </w:tc>
      </w:tr>
      <w:tr w:rsidR="00A066D7" w:rsidRPr="0063789D" w:rsidTr="00507677">
        <w:trPr>
          <w:trHeight w:val="340"/>
        </w:trPr>
        <w:tc>
          <w:tcPr>
            <w:tcW w:w="6499" w:type="dxa"/>
            <w:vAlign w:val="center"/>
          </w:tcPr>
          <w:p w:rsidR="00A066D7" w:rsidRPr="0063789D" w:rsidRDefault="00A066D7" w:rsidP="00507677">
            <w:pPr>
              <w:numPr>
                <w:ilvl w:val="0"/>
                <w:numId w:val="1"/>
              </w:numPr>
              <w:tabs>
                <w:tab w:val="clear" w:pos="1080"/>
              </w:tabs>
              <w:spacing w:after="0" w:line="240" w:lineRule="auto"/>
              <w:ind w:left="492" w:firstLine="0"/>
              <w:rPr>
                <w:rFonts w:cstheme="minorHAnsi"/>
                <w:color w:val="44546A" w:themeColor="text2"/>
                <w:szCs w:val="24"/>
              </w:rPr>
            </w:pPr>
            <w:r w:rsidRPr="0063789D">
              <w:rPr>
                <w:rFonts w:cstheme="minorHAnsi"/>
                <w:color w:val="44546A" w:themeColor="text2"/>
                <w:szCs w:val="24"/>
              </w:rPr>
              <w:t>Starting time and location to report to</w:t>
            </w:r>
          </w:p>
        </w:tc>
        <w:tc>
          <w:tcPr>
            <w:tcW w:w="887" w:type="dxa"/>
            <w:vAlign w:val="center"/>
          </w:tcPr>
          <w:p w:rsidR="00A066D7" w:rsidRPr="0063789D" w:rsidRDefault="00A066D7" w:rsidP="00507677">
            <w:pPr>
              <w:spacing w:after="0" w:line="240" w:lineRule="auto"/>
              <w:rPr>
                <w:rFonts w:cstheme="minorHAnsi"/>
                <w:color w:val="44546A" w:themeColor="text2"/>
                <w:szCs w:val="24"/>
              </w:rPr>
            </w:pPr>
          </w:p>
        </w:tc>
        <w:tc>
          <w:tcPr>
            <w:tcW w:w="1868" w:type="dxa"/>
            <w:vAlign w:val="center"/>
          </w:tcPr>
          <w:p w:rsidR="00A066D7" w:rsidRPr="0063789D" w:rsidRDefault="00A066D7" w:rsidP="00507677">
            <w:pPr>
              <w:spacing w:after="0" w:line="240" w:lineRule="auto"/>
              <w:rPr>
                <w:rFonts w:cstheme="minorHAnsi"/>
                <w:color w:val="44546A" w:themeColor="text2"/>
                <w:szCs w:val="24"/>
              </w:rPr>
            </w:pPr>
          </w:p>
        </w:tc>
      </w:tr>
      <w:tr w:rsidR="00A066D7" w:rsidRPr="0063789D" w:rsidTr="00507677">
        <w:trPr>
          <w:trHeight w:val="340"/>
        </w:trPr>
        <w:tc>
          <w:tcPr>
            <w:tcW w:w="6499" w:type="dxa"/>
            <w:vAlign w:val="center"/>
          </w:tcPr>
          <w:p w:rsidR="00A066D7" w:rsidRPr="0063789D" w:rsidRDefault="00142C0E" w:rsidP="00507677">
            <w:pPr>
              <w:numPr>
                <w:ilvl w:val="0"/>
                <w:numId w:val="1"/>
              </w:numPr>
              <w:tabs>
                <w:tab w:val="clear" w:pos="1080"/>
              </w:tabs>
              <w:spacing w:after="0" w:line="240" w:lineRule="auto"/>
              <w:ind w:left="492" w:firstLine="0"/>
              <w:rPr>
                <w:rFonts w:cstheme="minorHAnsi"/>
                <w:color w:val="44546A" w:themeColor="text2"/>
                <w:szCs w:val="24"/>
              </w:rPr>
            </w:pPr>
            <w:hyperlink r:id="rId11" w:anchor="-passport-confirmation-of-immigration-details-" w:history="1">
              <w:r w:rsidR="00A066D7" w:rsidRPr="0063789D">
                <w:rPr>
                  <w:rStyle w:val="Hyperlink"/>
                  <w:rFonts w:cstheme="minorHAnsi"/>
                  <w:color w:val="44546A" w:themeColor="text2"/>
                  <w:szCs w:val="24"/>
                </w:rPr>
                <w:t>HR</w:t>
              </w:r>
            </w:hyperlink>
            <w:r w:rsidR="00A066D7" w:rsidRPr="0063789D">
              <w:rPr>
                <w:rFonts w:cstheme="minorHAnsi"/>
                <w:color w:val="44546A" w:themeColor="text2"/>
                <w:szCs w:val="24"/>
              </w:rPr>
              <w:t xml:space="preserve"> to have copied any immigration documents</w:t>
            </w:r>
          </w:p>
        </w:tc>
        <w:tc>
          <w:tcPr>
            <w:tcW w:w="887" w:type="dxa"/>
            <w:vAlign w:val="center"/>
          </w:tcPr>
          <w:p w:rsidR="00A066D7" w:rsidRPr="0063789D" w:rsidRDefault="00A066D7" w:rsidP="00507677">
            <w:pPr>
              <w:spacing w:after="0" w:line="240" w:lineRule="auto"/>
              <w:rPr>
                <w:rFonts w:cstheme="minorHAnsi"/>
                <w:color w:val="44546A" w:themeColor="text2"/>
                <w:szCs w:val="24"/>
              </w:rPr>
            </w:pPr>
          </w:p>
        </w:tc>
        <w:tc>
          <w:tcPr>
            <w:tcW w:w="1868" w:type="dxa"/>
            <w:vAlign w:val="center"/>
          </w:tcPr>
          <w:p w:rsidR="00A066D7" w:rsidRPr="0063789D" w:rsidRDefault="00A066D7" w:rsidP="00507677">
            <w:pPr>
              <w:spacing w:after="0" w:line="240" w:lineRule="auto"/>
              <w:rPr>
                <w:rFonts w:cstheme="minorHAnsi"/>
                <w:color w:val="44546A" w:themeColor="text2"/>
                <w:szCs w:val="24"/>
              </w:rPr>
            </w:pPr>
          </w:p>
        </w:tc>
      </w:tr>
      <w:tr w:rsidR="00A066D7" w:rsidRPr="0063789D" w:rsidTr="00507677">
        <w:trPr>
          <w:trHeight w:val="340"/>
        </w:trPr>
        <w:tc>
          <w:tcPr>
            <w:tcW w:w="6499" w:type="dxa"/>
            <w:vAlign w:val="center"/>
          </w:tcPr>
          <w:p w:rsidR="00A066D7" w:rsidRPr="0063789D" w:rsidRDefault="00A066D7" w:rsidP="00507677">
            <w:pPr>
              <w:numPr>
                <w:ilvl w:val="0"/>
                <w:numId w:val="1"/>
              </w:numPr>
              <w:tabs>
                <w:tab w:val="clear" w:pos="1080"/>
              </w:tabs>
              <w:spacing w:after="0" w:line="240" w:lineRule="auto"/>
              <w:ind w:left="492" w:firstLine="0"/>
              <w:rPr>
                <w:rFonts w:cstheme="minorHAnsi"/>
                <w:color w:val="44546A" w:themeColor="text2"/>
                <w:szCs w:val="24"/>
              </w:rPr>
            </w:pPr>
            <w:r w:rsidRPr="0063789D">
              <w:rPr>
                <w:rFonts w:cstheme="minorHAnsi"/>
                <w:color w:val="44546A" w:themeColor="text2"/>
                <w:szCs w:val="24"/>
              </w:rPr>
              <w:t>T2 Sponsored Immigration documents in place (</w:t>
            </w:r>
            <w:hyperlink r:id="rId12" w:history="1">
              <w:r w:rsidRPr="0063789D">
                <w:rPr>
                  <w:rStyle w:val="Hyperlink"/>
                  <w:rFonts w:cstheme="minorHAnsi"/>
                  <w:color w:val="44546A" w:themeColor="text2"/>
                  <w:szCs w:val="24"/>
                </w:rPr>
                <w:t>if applicable</w:t>
              </w:r>
            </w:hyperlink>
            <w:r w:rsidRPr="0063789D">
              <w:rPr>
                <w:rFonts w:cstheme="minorHAnsi"/>
                <w:color w:val="44546A" w:themeColor="text2"/>
                <w:szCs w:val="24"/>
              </w:rPr>
              <w:t>)</w:t>
            </w:r>
          </w:p>
        </w:tc>
        <w:tc>
          <w:tcPr>
            <w:tcW w:w="887" w:type="dxa"/>
            <w:vAlign w:val="center"/>
          </w:tcPr>
          <w:p w:rsidR="00A066D7" w:rsidRPr="0063789D" w:rsidRDefault="00A066D7" w:rsidP="00507677">
            <w:pPr>
              <w:spacing w:after="0" w:line="240" w:lineRule="auto"/>
              <w:rPr>
                <w:rFonts w:cstheme="minorHAnsi"/>
                <w:color w:val="44546A" w:themeColor="text2"/>
                <w:szCs w:val="24"/>
              </w:rPr>
            </w:pPr>
          </w:p>
        </w:tc>
        <w:tc>
          <w:tcPr>
            <w:tcW w:w="1868" w:type="dxa"/>
            <w:vAlign w:val="center"/>
          </w:tcPr>
          <w:p w:rsidR="00A066D7" w:rsidRPr="0063789D" w:rsidRDefault="00A066D7" w:rsidP="00507677">
            <w:pPr>
              <w:spacing w:after="0" w:line="240" w:lineRule="auto"/>
              <w:rPr>
                <w:rFonts w:cstheme="minorHAnsi"/>
                <w:color w:val="44546A" w:themeColor="text2"/>
                <w:szCs w:val="24"/>
              </w:rPr>
            </w:pPr>
          </w:p>
        </w:tc>
      </w:tr>
      <w:tr w:rsidR="00A066D7" w:rsidRPr="0063789D" w:rsidTr="00507677">
        <w:trPr>
          <w:trHeight w:val="340"/>
        </w:trPr>
        <w:tc>
          <w:tcPr>
            <w:tcW w:w="6499" w:type="dxa"/>
            <w:vAlign w:val="center"/>
          </w:tcPr>
          <w:p w:rsidR="00A066D7" w:rsidRPr="0063789D" w:rsidRDefault="00A066D7" w:rsidP="00507677">
            <w:pPr>
              <w:numPr>
                <w:ilvl w:val="0"/>
                <w:numId w:val="1"/>
              </w:numPr>
              <w:tabs>
                <w:tab w:val="clear" w:pos="1080"/>
              </w:tabs>
              <w:spacing w:after="0" w:line="240" w:lineRule="auto"/>
              <w:ind w:left="492" w:firstLine="0"/>
              <w:rPr>
                <w:rFonts w:cstheme="minorHAnsi"/>
                <w:color w:val="44546A" w:themeColor="text2"/>
                <w:szCs w:val="24"/>
              </w:rPr>
            </w:pPr>
            <w:r w:rsidRPr="0063789D">
              <w:rPr>
                <w:rFonts w:cstheme="minorHAnsi"/>
                <w:color w:val="44546A" w:themeColor="text2"/>
                <w:szCs w:val="24"/>
              </w:rPr>
              <w:t>Signposted to staff accommodation (</w:t>
            </w:r>
            <w:hyperlink r:id="rId13" w:history="1">
              <w:r w:rsidRPr="0063789D">
                <w:rPr>
                  <w:rStyle w:val="Hyperlink"/>
                  <w:rFonts w:cstheme="minorHAnsi"/>
                  <w:color w:val="44546A" w:themeColor="text2"/>
                  <w:szCs w:val="24"/>
                </w:rPr>
                <w:t>if applicable)</w:t>
              </w:r>
            </w:hyperlink>
          </w:p>
        </w:tc>
        <w:tc>
          <w:tcPr>
            <w:tcW w:w="887" w:type="dxa"/>
            <w:vAlign w:val="center"/>
          </w:tcPr>
          <w:p w:rsidR="00A066D7" w:rsidRPr="0063789D" w:rsidRDefault="00A066D7" w:rsidP="00507677">
            <w:pPr>
              <w:spacing w:after="0" w:line="240" w:lineRule="auto"/>
              <w:rPr>
                <w:rFonts w:cstheme="minorHAnsi"/>
                <w:color w:val="44546A" w:themeColor="text2"/>
                <w:szCs w:val="24"/>
              </w:rPr>
            </w:pPr>
          </w:p>
        </w:tc>
        <w:tc>
          <w:tcPr>
            <w:tcW w:w="1868" w:type="dxa"/>
            <w:vAlign w:val="center"/>
          </w:tcPr>
          <w:p w:rsidR="00A066D7" w:rsidRPr="0063789D" w:rsidRDefault="00A066D7" w:rsidP="00507677">
            <w:pPr>
              <w:spacing w:after="0" w:line="240" w:lineRule="auto"/>
              <w:rPr>
                <w:rFonts w:cstheme="minorHAnsi"/>
                <w:color w:val="44546A" w:themeColor="text2"/>
                <w:szCs w:val="24"/>
              </w:rPr>
            </w:pPr>
          </w:p>
        </w:tc>
      </w:tr>
      <w:tr w:rsidR="00A066D7" w:rsidRPr="0063789D" w:rsidTr="00507677">
        <w:trPr>
          <w:trHeight w:val="340"/>
        </w:trPr>
        <w:tc>
          <w:tcPr>
            <w:tcW w:w="6499" w:type="dxa"/>
            <w:vAlign w:val="center"/>
          </w:tcPr>
          <w:p w:rsidR="00A066D7" w:rsidRPr="0063789D" w:rsidRDefault="00A066D7" w:rsidP="00507677">
            <w:pPr>
              <w:numPr>
                <w:ilvl w:val="0"/>
                <w:numId w:val="1"/>
              </w:numPr>
              <w:tabs>
                <w:tab w:val="clear" w:pos="1080"/>
              </w:tabs>
              <w:spacing w:after="0" w:line="240" w:lineRule="auto"/>
              <w:ind w:left="492" w:firstLine="0"/>
              <w:rPr>
                <w:rFonts w:cstheme="minorHAnsi"/>
                <w:color w:val="44546A" w:themeColor="text2"/>
                <w:szCs w:val="24"/>
              </w:rPr>
            </w:pPr>
            <w:r w:rsidRPr="0063789D">
              <w:rPr>
                <w:rFonts w:cstheme="minorHAnsi"/>
                <w:color w:val="44546A" w:themeColor="text2"/>
                <w:szCs w:val="24"/>
              </w:rPr>
              <w:t>Signpost to Relocation Expenses Policy (</w:t>
            </w:r>
            <w:hyperlink r:id="rId14" w:history="1">
              <w:r w:rsidRPr="007909AA">
                <w:rPr>
                  <w:rStyle w:val="Hyperlink"/>
                  <w:rFonts w:cstheme="minorHAnsi"/>
                  <w:szCs w:val="24"/>
                </w:rPr>
                <w:t>if applicable</w:t>
              </w:r>
            </w:hyperlink>
            <w:r w:rsidRPr="0063789D">
              <w:rPr>
                <w:rFonts w:cstheme="minorHAnsi"/>
                <w:color w:val="44546A" w:themeColor="text2"/>
                <w:szCs w:val="24"/>
              </w:rPr>
              <w:t>)</w:t>
            </w:r>
          </w:p>
        </w:tc>
        <w:tc>
          <w:tcPr>
            <w:tcW w:w="887" w:type="dxa"/>
            <w:vAlign w:val="center"/>
          </w:tcPr>
          <w:p w:rsidR="00A066D7" w:rsidRPr="0063789D" w:rsidRDefault="00A066D7" w:rsidP="00507677">
            <w:pPr>
              <w:spacing w:after="0" w:line="240" w:lineRule="auto"/>
              <w:rPr>
                <w:rFonts w:cstheme="minorHAnsi"/>
                <w:color w:val="44546A" w:themeColor="text2"/>
                <w:szCs w:val="24"/>
              </w:rPr>
            </w:pPr>
          </w:p>
        </w:tc>
        <w:tc>
          <w:tcPr>
            <w:tcW w:w="1868" w:type="dxa"/>
            <w:vAlign w:val="center"/>
          </w:tcPr>
          <w:p w:rsidR="00A066D7" w:rsidRPr="0063789D" w:rsidRDefault="00A066D7" w:rsidP="00507677">
            <w:pPr>
              <w:spacing w:after="0" w:line="240" w:lineRule="auto"/>
              <w:rPr>
                <w:rFonts w:cstheme="minorHAnsi"/>
                <w:color w:val="44546A" w:themeColor="text2"/>
                <w:szCs w:val="24"/>
              </w:rPr>
            </w:pPr>
          </w:p>
        </w:tc>
      </w:tr>
      <w:tr w:rsidR="00A066D7" w:rsidRPr="0063789D" w:rsidTr="00507677">
        <w:trPr>
          <w:trHeight w:val="340"/>
        </w:trPr>
        <w:tc>
          <w:tcPr>
            <w:tcW w:w="9254" w:type="dxa"/>
            <w:gridSpan w:val="3"/>
            <w:shd w:val="clear" w:color="auto" w:fill="FFC000"/>
            <w:vAlign w:val="center"/>
          </w:tcPr>
          <w:p w:rsidR="00A066D7" w:rsidRPr="0063789D" w:rsidRDefault="00A066D7" w:rsidP="00507677">
            <w:pPr>
              <w:spacing w:after="0" w:line="240" w:lineRule="auto"/>
              <w:rPr>
                <w:rFonts w:cstheme="minorHAnsi"/>
                <w:b/>
                <w:color w:val="44546A" w:themeColor="text2"/>
                <w:szCs w:val="24"/>
              </w:rPr>
            </w:pPr>
            <w:r w:rsidRPr="0063789D">
              <w:rPr>
                <w:rFonts w:cstheme="minorHAnsi"/>
                <w:b/>
                <w:color w:val="44546A" w:themeColor="text2"/>
                <w:szCs w:val="24"/>
              </w:rPr>
              <w:t xml:space="preserve">Telephone </w:t>
            </w:r>
          </w:p>
        </w:tc>
      </w:tr>
      <w:tr w:rsidR="00A066D7" w:rsidRPr="0063789D" w:rsidTr="00507677">
        <w:trPr>
          <w:trHeight w:val="340"/>
        </w:trPr>
        <w:tc>
          <w:tcPr>
            <w:tcW w:w="6499" w:type="dxa"/>
            <w:vAlign w:val="center"/>
          </w:tcPr>
          <w:p w:rsidR="00A066D7" w:rsidRPr="0063789D" w:rsidRDefault="00142C0E" w:rsidP="00507677">
            <w:pPr>
              <w:numPr>
                <w:ilvl w:val="0"/>
                <w:numId w:val="2"/>
              </w:numPr>
              <w:spacing w:after="0" w:line="240" w:lineRule="auto"/>
              <w:rPr>
                <w:rFonts w:cstheme="minorHAnsi"/>
                <w:color w:val="44546A" w:themeColor="text2"/>
                <w:szCs w:val="24"/>
              </w:rPr>
            </w:pPr>
            <w:hyperlink r:id="rId15" w:history="1">
              <w:r w:rsidR="00A066D7" w:rsidRPr="0063789D">
                <w:rPr>
                  <w:rStyle w:val="Hyperlink"/>
                  <w:rFonts w:cstheme="minorHAnsi"/>
                  <w:color w:val="44546A" w:themeColor="text2"/>
                  <w:szCs w:val="24"/>
                </w:rPr>
                <w:t>Account</w:t>
              </w:r>
            </w:hyperlink>
            <w:r w:rsidR="00A066D7" w:rsidRPr="0063789D">
              <w:rPr>
                <w:rFonts w:cstheme="minorHAnsi"/>
                <w:color w:val="44546A" w:themeColor="text2"/>
                <w:szCs w:val="24"/>
              </w:rPr>
              <w:t xml:space="preserve"> set up with IT (if needed)</w:t>
            </w:r>
          </w:p>
        </w:tc>
        <w:tc>
          <w:tcPr>
            <w:tcW w:w="887" w:type="dxa"/>
            <w:vAlign w:val="center"/>
          </w:tcPr>
          <w:p w:rsidR="00A066D7" w:rsidRPr="0063789D" w:rsidRDefault="00A066D7" w:rsidP="00507677">
            <w:pPr>
              <w:spacing w:after="0" w:line="240" w:lineRule="auto"/>
              <w:rPr>
                <w:rFonts w:cstheme="minorHAnsi"/>
                <w:color w:val="44546A" w:themeColor="text2"/>
                <w:szCs w:val="24"/>
              </w:rPr>
            </w:pPr>
          </w:p>
        </w:tc>
        <w:tc>
          <w:tcPr>
            <w:tcW w:w="1868" w:type="dxa"/>
            <w:vAlign w:val="center"/>
          </w:tcPr>
          <w:p w:rsidR="00A066D7" w:rsidRPr="0063789D" w:rsidRDefault="00A066D7" w:rsidP="00507677">
            <w:pPr>
              <w:spacing w:after="0" w:line="240" w:lineRule="auto"/>
              <w:rPr>
                <w:rFonts w:cstheme="minorHAnsi"/>
                <w:color w:val="44546A" w:themeColor="text2"/>
                <w:szCs w:val="24"/>
              </w:rPr>
            </w:pPr>
          </w:p>
        </w:tc>
      </w:tr>
      <w:tr w:rsidR="00A066D7" w:rsidRPr="0063789D" w:rsidTr="00507677">
        <w:trPr>
          <w:trHeight w:val="340"/>
        </w:trPr>
        <w:tc>
          <w:tcPr>
            <w:tcW w:w="6499" w:type="dxa"/>
            <w:vAlign w:val="center"/>
          </w:tcPr>
          <w:p w:rsidR="00A066D7" w:rsidRPr="0063789D" w:rsidRDefault="00A066D7" w:rsidP="00507677">
            <w:pPr>
              <w:numPr>
                <w:ilvl w:val="0"/>
                <w:numId w:val="2"/>
              </w:numPr>
              <w:spacing w:after="0" w:line="240" w:lineRule="auto"/>
              <w:rPr>
                <w:rFonts w:cstheme="minorHAnsi"/>
                <w:color w:val="44546A" w:themeColor="text2"/>
                <w:szCs w:val="24"/>
              </w:rPr>
            </w:pPr>
            <w:r w:rsidRPr="0063789D">
              <w:rPr>
                <w:rFonts w:cstheme="minorHAnsi"/>
                <w:color w:val="44546A" w:themeColor="text2"/>
                <w:szCs w:val="24"/>
              </w:rPr>
              <w:t>Online phone directory</w:t>
            </w:r>
            <w:hyperlink r:id="rId16" w:history="1">
              <w:r w:rsidRPr="0063789D">
                <w:rPr>
                  <w:rStyle w:val="Hyperlink"/>
                  <w:rFonts w:cstheme="minorHAnsi"/>
                  <w:color w:val="44546A" w:themeColor="text2"/>
                  <w:szCs w:val="24"/>
                </w:rPr>
                <w:t xml:space="preserve"> entry</w:t>
              </w:r>
            </w:hyperlink>
            <w:r w:rsidRPr="0063789D">
              <w:rPr>
                <w:rFonts w:cstheme="minorHAnsi"/>
                <w:color w:val="44546A" w:themeColor="text2"/>
                <w:szCs w:val="24"/>
              </w:rPr>
              <w:t xml:space="preserve"> </w:t>
            </w:r>
          </w:p>
        </w:tc>
        <w:tc>
          <w:tcPr>
            <w:tcW w:w="887" w:type="dxa"/>
            <w:vAlign w:val="center"/>
          </w:tcPr>
          <w:p w:rsidR="00A066D7" w:rsidRPr="0063789D" w:rsidRDefault="00A066D7" w:rsidP="00507677">
            <w:pPr>
              <w:spacing w:after="0" w:line="240" w:lineRule="auto"/>
              <w:rPr>
                <w:rFonts w:cstheme="minorHAnsi"/>
                <w:color w:val="44546A" w:themeColor="text2"/>
                <w:szCs w:val="24"/>
              </w:rPr>
            </w:pPr>
          </w:p>
        </w:tc>
        <w:tc>
          <w:tcPr>
            <w:tcW w:w="1868" w:type="dxa"/>
            <w:vAlign w:val="center"/>
          </w:tcPr>
          <w:p w:rsidR="00A066D7" w:rsidRPr="0063789D" w:rsidRDefault="00A066D7" w:rsidP="00507677">
            <w:pPr>
              <w:spacing w:after="0" w:line="240" w:lineRule="auto"/>
              <w:rPr>
                <w:rFonts w:cstheme="minorHAnsi"/>
                <w:color w:val="44546A" w:themeColor="text2"/>
                <w:szCs w:val="24"/>
              </w:rPr>
            </w:pPr>
          </w:p>
        </w:tc>
      </w:tr>
      <w:tr w:rsidR="00A066D7" w:rsidRPr="0063789D" w:rsidTr="00507677">
        <w:trPr>
          <w:trHeight w:val="340"/>
        </w:trPr>
        <w:tc>
          <w:tcPr>
            <w:tcW w:w="9254" w:type="dxa"/>
            <w:gridSpan w:val="3"/>
            <w:shd w:val="clear" w:color="auto" w:fill="FFC000"/>
            <w:vAlign w:val="center"/>
          </w:tcPr>
          <w:p w:rsidR="00A066D7" w:rsidRPr="0063789D" w:rsidRDefault="00A066D7" w:rsidP="00507677">
            <w:pPr>
              <w:spacing w:after="0" w:line="240" w:lineRule="auto"/>
              <w:rPr>
                <w:rFonts w:cstheme="minorHAnsi"/>
                <w:b/>
                <w:color w:val="44546A" w:themeColor="text2"/>
                <w:szCs w:val="24"/>
              </w:rPr>
            </w:pPr>
            <w:r w:rsidRPr="0063789D">
              <w:rPr>
                <w:rFonts w:cstheme="minorHAnsi"/>
                <w:b/>
                <w:color w:val="44546A" w:themeColor="text2"/>
                <w:szCs w:val="24"/>
              </w:rPr>
              <w:t xml:space="preserve">To be updated (if applicable) </w:t>
            </w:r>
          </w:p>
        </w:tc>
      </w:tr>
      <w:tr w:rsidR="00A066D7" w:rsidRPr="0063789D" w:rsidTr="00507677">
        <w:trPr>
          <w:trHeight w:val="340"/>
        </w:trPr>
        <w:tc>
          <w:tcPr>
            <w:tcW w:w="6499" w:type="dxa"/>
            <w:vAlign w:val="center"/>
          </w:tcPr>
          <w:p w:rsidR="00A066D7" w:rsidRPr="0063789D" w:rsidRDefault="00A066D7" w:rsidP="00507677">
            <w:pPr>
              <w:numPr>
                <w:ilvl w:val="0"/>
                <w:numId w:val="3"/>
              </w:numPr>
              <w:spacing w:after="0" w:line="240" w:lineRule="auto"/>
              <w:rPr>
                <w:rFonts w:cstheme="minorHAnsi"/>
                <w:color w:val="44546A" w:themeColor="text2"/>
                <w:szCs w:val="24"/>
              </w:rPr>
            </w:pPr>
            <w:r w:rsidRPr="0063789D">
              <w:rPr>
                <w:rFonts w:cstheme="minorHAnsi"/>
                <w:color w:val="44546A" w:themeColor="text2"/>
                <w:szCs w:val="24"/>
              </w:rPr>
              <w:t xml:space="preserve">Door sign </w:t>
            </w:r>
          </w:p>
        </w:tc>
        <w:tc>
          <w:tcPr>
            <w:tcW w:w="887" w:type="dxa"/>
            <w:vAlign w:val="center"/>
          </w:tcPr>
          <w:p w:rsidR="00A066D7" w:rsidRPr="0063789D" w:rsidRDefault="00A066D7" w:rsidP="00507677">
            <w:pPr>
              <w:spacing w:after="0" w:line="240" w:lineRule="auto"/>
              <w:rPr>
                <w:rFonts w:cstheme="minorHAnsi"/>
                <w:color w:val="44546A" w:themeColor="text2"/>
                <w:szCs w:val="24"/>
              </w:rPr>
            </w:pPr>
          </w:p>
        </w:tc>
        <w:tc>
          <w:tcPr>
            <w:tcW w:w="1868" w:type="dxa"/>
            <w:vAlign w:val="center"/>
          </w:tcPr>
          <w:p w:rsidR="00A066D7" w:rsidRPr="0063789D" w:rsidRDefault="00A066D7" w:rsidP="00507677">
            <w:pPr>
              <w:spacing w:after="0" w:line="240" w:lineRule="auto"/>
              <w:rPr>
                <w:rFonts w:cstheme="minorHAnsi"/>
                <w:color w:val="44546A" w:themeColor="text2"/>
                <w:szCs w:val="24"/>
              </w:rPr>
            </w:pPr>
          </w:p>
        </w:tc>
      </w:tr>
      <w:tr w:rsidR="00A066D7" w:rsidRPr="0063789D" w:rsidTr="00507677">
        <w:trPr>
          <w:trHeight w:val="340"/>
        </w:trPr>
        <w:tc>
          <w:tcPr>
            <w:tcW w:w="6499" w:type="dxa"/>
            <w:vAlign w:val="center"/>
          </w:tcPr>
          <w:p w:rsidR="00A066D7" w:rsidRPr="0063789D" w:rsidRDefault="00A066D7" w:rsidP="00507677">
            <w:pPr>
              <w:numPr>
                <w:ilvl w:val="0"/>
                <w:numId w:val="3"/>
              </w:numPr>
              <w:spacing w:after="0" w:line="240" w:lineRule="auto"/>
              <w:rPr>
                <w:rFonts w:cstheme="minorHAnsi"/>
                <w:color w:val="44546A" w:themeColor="text2"/>
                <w:szCs w:val="24"/>
              </w:rPr>
            </w:pPr>
            <w:r w:rsidRPr="0063789D">
              <w:rPr>
                <w:rFonts w:cstheme="minorHAnsi"/>
                <w:color w:val="44546A" w:themeColor="text2"/>
                <w:szCs w:val="24"/>
              </w:rPr>
              <w:t xml:space="preserve">Fire Safety Register </w:t>
            </w:r>
          </w:p>
        </w:tc>
        <w:tc>
          <w:tcPr>
            <w:tcW w:w="887" w:type="dxa"/>
            <w:vAlign w:val="center"/>
          </w:tcPr>
          <w:p w:rsidR="00A066D7" w:rsidRPr="0063789D" w:rsidRDefault="00A066D7" w:rsidP="00507677">
            <w:pPr>
              <w:spacing w:after="0" w:line="240" w:lineRule="auto"/>
              <w:rPr>
                <w:rFonts w:cstheme="minorHAnsi"/>
                <w:color w:val="44546A" w:themeColor="text2"/>
                <w:szCs w:val="24"/>
              </w:rPr>
            </w:pPr>
          </w:p>
        </w:tc>
        <w:tc>
          <w:tcPr>
            <w:tcW w:w="1868" w:type="dxa"/>
            <w:vAlign w:val="center"/>
          </w:tcPr>
          <w:p w:rsidR="00A066D7" w:rsidRPr="0063789D" w:rsidRDefault="00A066D7" w:rsidP="00507677">
            <w:pPr>
              <w:spacing w:after="0" w:line="240" w:lineRule="auto"/>
              <w:rPr>
                <w:rFonts w:cstheme="minorHAnsi"/>
                <w:color w:val="44546A" w:themeColor="text2"/>
                <w:szCs w:val="24"/>
              </w:rPr>
            </w:pPr>
          </w:p>
        </w:tc>
      </w:tr>
      <w:tr w:rsidR="00A066D7" w:rsidRPr="0063789D" w:rsidTr="00507677">
        <w:trPr>
          <w:trHeight w:val="340"/>
        </w:trPr>
        <w:tc>
          <w:tcPr>
            <w:tcW w:w="6499" w:type="dxa"/>
            <w:vAlign w:val="center"/>
          </w:tcPr>
          <w:p w:rsidR="00A066D7" w:rsidRPr="0063789D" w:rsidRDefault="00A066D7" w:rsidP="00507677">
            <w:pPr>
              <w:numPr>
                <w:ilvl w:val="0"/>
                <w:numId w:val="3"/>
              </w:numPr>
              <w:spacing w:after="0" w:line="240" w:lineRule="auto"/>
              <w:rPr>
                <w:rFonts w:cstheme="minorHAnsi"/>
                <w:color w:val="44546A" w:themeColor="text2"/>
                <w:szCs w:val="24"/>
              </w:rPr>
            </w:pPr>
            <w:r w:rsidRPr="0063789D">
              <w:rPr>
                <w:rFonts w:cstheme="minorHAnsi"/>
                <w:color w:val="44546A" w:themeColor="text2"/>
                <w:szCs w:val="24"/>
              </w:rPr>
              <w:t>Equipment Inventory</w:t>
            </w:r>
          </w:p>
        </w:tc>
        <w:tc>
          <w:tcPr>
            <w:tcW w:w="887" w:type="dxa"/>
            <w:vAlign w:val="center"/>
          </w:tcPr>
          <w:p w:rsidR="00A066D7" w:rsidRPr="0063789D" w:rsidRDefault="00A066D7" w:rsidP="00507677">
            <w:pPr>
              <w:spacing w:after="0" w:line="240" w:lineRule="auto"/>
              <w:rPr>
                <w:rFonts w:cstheme="minorHAnsi"/>
                <w:color w:val="44546A" w:themeColor="text2"/>
                <w:szCs w:val="24"/>
              </w:rPr>
            </w:pPr>
          </w:p>
        </w:tc>
        <w:tc>
          <w:tcPr>
            <w:tcW w:w="1868" w:type="dxa"/>
            <w:vAlign w:val="center"/>
          </w:tcPr>
          <w:p w:rsidR="00A066D7" w:rsidRPr="0063789D" w:rsidRDefault="00A066D7" w:rsidP="00507677">
            <w:pPr>
              <w:spacing w:after="0" w:line="240" w:lineRule="auto"/>
              <w:rPr>
                <w:rFonts w:cstheme="minorHAnsi"/>
                <w:color w:val="44546A" w:themeColor="text2"/>
                <w:szCs w:val="24"/>
              </w:rPr>
            </w:pPr>
          </w:p>
        </w:tc>
      </w:tr>
      <w:tr w:rsidR="00A066D7" w:rsidRPr="0063789D" w:rsidTr="00507677">
        <w:trPr>
          <w:trHeight w:val="340"/>
        </w:trPr>
        <w:tc>
          <w:tcPr>
            <w:tcW w:w="9254" w:type="dxa"/>
            <w:gridSpan w:val="3"/>
            <w:shd w:val="clear" w:color="auto" w:fill="FFC000"/>
            <w:vAlign w:val="center"/>
          </w:tcPr>
          <w:p w:rsidR="00A066D7" w:rsidRPr="0063789D" w:rsidRDefault="00A066D7" w:rsidP="00507677">
            <w:pPr>
              <w:spacing w:after="0" w:line="240" w:lineRule="auto"/>
              <w:rPr>
                <w:rFonts w:cstheme="minorHAnsi"/>
                <w:b/>
                <w:color w:val="44546A" w:themeColor="text2"/>
                <w:szCs w:val="24"/>
              </w:rPr>
            </w:pPr>
            <w:proofErr w:type="spellStart"/>
            <w:r w:rsidRPr="0063789D">
              <w:rPr>
                <w:rFonts w:cstheme="minorHAnsi"/>
                <w:b/>
                <w:color w:val="44546A" w:themeColor="text2"/>
                <w:szCs w:val="24"/>
              </w:rPr>
              <w:t>Misc</w:t>
            </w:r>
            <w:proofErr w:type="spellEnd"/>
            <w:r w:rsidRPr="0063789D">
              <w:rPr>
                <w:rFonts w:cstheme="minorHAnsi"/>
                <w:b/>
                <w:color w:val="44546A" w:themeColor="text2"/>
                <w:szCs w:val="24"/>
              </w:rPr>
              <w:t xml:space="preserve"> (if applicable)</w:t>
            </w:r>
          </w:p>
        </w:tc>
      </w:tr>
      <w:tr w:rsidR="00A066D7" w:rsidRPr="0063789D" w:rsidTr="00507677">
        <w:trPr>
          <w:trHeight w:val="340"/>
        </w:trPr>
        <w:tc>
          <w:tcPr>
            <w:tcW w:w="6499" w:type="dxa"/>
            <w:vAlign w:val="center"/>
          </w:tcPr>
          <w:p w:rsidR="00A066D7" w:rsidRPr="0063789D" w:rsidRDefault="00A066D7" w:rsidP="00507677">
            <w:pPr>
              <w:numPr>
                <w:ilvl w:val="0"/>
                <w:numId w:val="3"/>
              </w:numPr>
              <w:spacing w:after="0" w:line="240" w:lineRule="auto"/>
              <w:rPr>
                <w:rFonts w:cstheme="minorHAnsi"/>
                <w:color w:val="44546A" w:themeColor="text2"/>
                <w:szCs w:val="24"/>
              </w:rPr>
            </w:pPr>
            <w:r w:rsidRPr="0063789D">
              <w:rPr>
                <w:rFonts w:cstheme="minorHAnsi"/>
                <w:color w:val="44546A" w:themeColor="text2"/>
                <w:szCs w:val="24"/>
              </w:rPr>
              <w:t xml:space="preserve">Keys </w:t>
            </w:r>
          </w:p>
        </w:tc>
        <w:tc>
          <w:tcPr>
            <w:tcW w:w="887" w:type="dxa"/>
            <w:vAlign w:val="center"/>
          </w:tcPr>
          <w:p w:rsidR="00A066D7" w:rsidRPr="0063789D" w:rsidRDefault="00A066D7" w:rsidP="00507677">
            <w:pPr>
              <w:spacing w:after="0" w:line="240" w:lineRule="auto"/>
              <w:rPr>
                <w:rFonts w:cstheme="minorHAnsi"/>
                <w:color w:val="44546A" w:themeColor="text2"/>
                <w:szCs w:val="24"/>
              </w:rPr>
            </w:pPr>
          </w:p>
        </w:tc>
        <w:tc>
          <w:tcPr>
            <w:tcW w:w="1868" w:type="dxa"/>
            <w:vAlign w:val="center"/>
          </w:tcPr>
          <w:p w:rsidR="00A066D7" w:rsidRPr="0063789D" w:rsidRDefault="00A066D7" w:rsidP="00507677">
            <w:pPr>
              <w:spacing w:after="0" w:line="240" w:lineRule="auto"/>
              <w:rPr>
                <w:rFonts w:cstheme="minorHAnsi"/>
                <w:color w:val="44546A" w:themeColor="text2"/>
                <w:szCs w:val="24"/>
              </w:rPr>
            </w:pPr>
          </w:p>
        </w:tc>
      </w:tr>
      <w:tr w:rsidR="00A066D7" w:rsidRPr="0063789D" w:rsidTr="00507677">
        <w:trPr>
          <w:trHeight w:val="340"/>
        </w:trPr>
        <w:tc>
          <w:tcPr>
            <w:tcW w:w="6499" w:type="dxa"/>
            <w:vAlign w:val="center"/>
          </w:tcPr>
          <w:p w:rsidR="00A066D7" w:rsidRPr="0063789D" w:rsidRDefault="00142C0E" w:rsidP="00507677">
            <w:pPr>
              <w:numPr>
                <w:ilvl w:val="0"/>
                <w:numId w:val="3"/>
              </w:numPr>
              <w:spacing w:after="0" w:line="240" w:lineRule="auto"/>
              <w:rPr>
                <w:rFonts w:cstheme="minorHAnsi"/>
                <w:color w:val="44546A" w:themeColor="text2"/>
                <w:szCs w:val="24"/>
              </w:rPr>
            </w:pPr>
            <w:hyperlink r:id="rId17" w:history="1">
              <w:r w:rsidR="00A066D7" w:rsidRPr="0063789D">
                <w:rPr>
                  <w:rStyle w:val="Hyperlink"/>
                  <w:rFonts w:cstheme="minorHAnsi"/>
                  <w:color w:val="44546A" w:themeColor="text2"/>
                  <w:szCs w:val="24"/>
                </w:rPr>
                <w:t>Timesheet</w:t>
              </w:r>
            </w:hyperlink>
          </w:p>
        </w:tc>
        <w:tc>
          <w:tcPr>
            <w:tcW w:w="887" w:type="dxa"/>
            <w:vAlign w:val="center"/>
          </w:tcPr>
          <w:p w:rsidR="00A066D7" w:rsidRPr="0063789D" w:rsidRDefault="00A066D7" w:rsidP="00507677">
            <w:pPr>
              <w:spacing w:after="0" w:line="240" w:lineRule="auto"/>
              <w:rPr>
                <w:rFonts w:cstheme="minorHAnsi"/>
                <w:color w:val="44546A" w:themeColor="text2"/>
                <w:szCs w:val="24"/>
              </w:rPr>
            </w:pPr>
          </w:p>
        </w:tc>
        <w:tc>
          <w:tcPr>
            <w:tcW w:w="1868" w:type="dxa"/>
            <w:vAlign w:val="center"/>
          </w:tcPr>
          <w:p w:rsidR="00A066D7" w:rsidRPr="0063789D" w:rsidRDefault="00A066D7" w:rsidP="00507677">
            <w:pPr>
              <w:spacing w:after="0" w:line="240" w:lineRule="auto"/>
              <w:rPr>
                <w:rFonts w:cstheme="minorHAnsi"/>
                <w:color w:val="44546A" w:themeColor="text2"/>
                <w:szCs w:val="24"/>
              </w:rPr>
            </w:pPr>
          </w:p>
        </w:tc>
      </w:tr>
    </w:tbl>
    <w:p w:rsidR="00A066D7" w:rsidRPr="0063789D" w:rsidRDefault="00A066D7" w:rsidP="00A066D7">
      <w:pPr>
        <w:rPr>
          <w:rFonts w:cstheme="minorHAnsi"/>
          <w:color w:val="44546A" w:themeColor="text2"/>
        </w:rPr>
      </w:pPr>
      <w:bookmarkStart w:id="1" w:name="_Toc293575519"/>
    </w:p>
    <w:p w:rsidR="00977B6B" w:rsidRDefault="00977B6B" w:rsidP="00A066D7">
      <w:pPr>
        <w:jc w:val="center"/>
        <w:rPr>
          <w:rFonts w:cstheme="minorHAnsi"/>
          <w:b/>
          <w:bCs/>
          <w:color w:val="44546A" w:themeColor="text2"/>
          <w:u w:val="single"/>
        </w:rPr>
      </w:pPr>
    </w:p>
    <w:p w:rsidR="00A066D7" w:rsidRPr="0063789D" w:rsidRDefault="00A066D7" w:rsidP="00A066D7">
      <w:pPr>
        <w:jc w:val="center"/>
        <w:rPr>
          <w:rFonts w:cstheme="minorHAnsi"/>
          <w:b/>
          <w:bCs/>
          <w:color w:val="44546A" w:themeColor="text2"/>
          <w:u w:val="single"/>
        </w:rPr>
      </w:pPr>
      <w:r w:rsidRPr="0063789D">
        <w:rPr>
          <w:rFonts w:cstheme="minorHAnsi"/>
          <w:b/>
          <w:bCs/>
          <w:color w:val="44546A" w:themeColor="text2"/>
          <w:u w:val="single"/>
        </w:rPr>
        <w:t xml:space="preserve">Induction Checklist </w:t>
      </w:r>
      <w:bookmarkEnd w:id="1"/>
    </w:p>
    <w:p w:rsidR="00A066D7" w:rsidRPr="0063789D" w:rsidRDefault="00A066D7" w:rsidP="00A066D7">
      <w:pPr>
        <w:rPr>
          <w:rFonts w:cstheme="minorHAnsi"/>
          <w:color w:val="44546A" w:themeColor="text2"/>
        </w:rPr>
      </w:pPr>
      <w:r w:rsidRPr="0063789D">
        <w:rPr>
          <w:rFonts w:cstheme="minorHAnsi"/>
          <w:color w:val="44546A" w:themeColor="text2"/>
        </w:rPr>
        <w:t>This checklist is a guide for the first meeting between the manager and the new employee.</w:t>
      </w:r>
    </w:p>
    <w:tbl>
      <w:tblPr>
        <w:tblStyle w:val="TableGrid"/>
        <w:tblW w:w="5000" w:type="pct"/>
        <w:tblLook w:val="04A0" w:firstRow="1" w:lastRow="0" w:firstColumn="1" w:lastColumn="0" w:noHBand="0" w:noVBand="1"/>
      </w:tblPr>
      <w:tblGrid>
        <w:gridCol w:w="3079"/>
        <w:gridCol w:w="2991"/>
        <w:gridCol w:w="2946"/>
      </w:tblGrid>
      <w:tr w:rsidR="00A066D7" w:rsidRPr="0063789D" w:rsidTr="00507677">
        <w:trPr>
          <w:trHeight w:val="340"/>
        </w:trPr>
        <w:tc>
          <w:tcPr>
            <w:tcW w:w="3136" w:type="dxa"/>
            <w:tcBorders>
              <w:right w:val="nil"/>
            </w:tcBorders>
            <w:shd w:val="clear" w:color="auto" w:fill="5B9BD5" w:themeFill="accent1"/>
            <w:vAlign w:val="center"/>
          </w:tcPr>
          <w:p w:rsidR="00A066D7" w:rsidRPr="0063789D" w:rsidRDefault="00A066D7" w:rsidP="00507677">
            <w:pPr>
              <w:rPr>
                <w:rFonts w:cstheme="minorHAnsi"/>
                <w:b/>
                <w:color w:val="44546A" w:themeColor="text2"/>
              </w:rPr>
            </w:pPr>
            <w:r w:rsidRPr="0063789D">
              <w:rPr>
                <w:rFonts w:cstheme="minorHAnsi"/>
                <w:b/>
                <w:color w:val="44546A" w:themeColor="text2"/>
              </w:rPr>
              <w:t>FIRST MEETING</w:t>
            </w:r>
          </w:p>
        </w:tc>
        <w:tc>
          <w:tcPr>
            <w:tcW w:w="3070" w:type="dxa"/>
            <w:tcBorders>
              <w:left w:val="nil"/>
              <w:right w:val="nil"/>
            </w:tcBorders>
            <w:shd w:val="clear" w:color="auto" w:fill="5B9BD5" w:themeFill="accent1"/>
            <w:vAlign w:val="center"/>
          </w:tcPr>
          <w:p w:rsidR="00A066D7" w:rsidRPr="0063789D" w:rsidRDefault="00A066D7" w:rsidP="00507677">
            <w:pPr>
              <w:rPr>
                <w:rFonts w:cstheme="minorHAnsi"/>
                <w:b/>
                <w:color w:val="44546A" w:themeColor="text2"/>
              </w:rPr>
            </w:pPr>
          </w:p>
        </w:tc>
        <w:tc>
          <w:tcPr>
            <w:tcW w:w="3036" w:type="dxa"/>
            <w:tcBorders>
              <w:left w:val="nil"/>
            </w:tcBorders>
            <w:shd w:val="clear" w:color="auto" w:fill="5B9BD5" w:themeFill="accent1"/>
            <w:vAlign w:val="center"/>
          </w:tcPr>
          <w:p w:rsidR="00A066D7" w:rsidRPr="0063789D" w:rsidRDefault="00A066D7" w:rsidP="00507677">
            <w:pPr>
              <w:rPr>
                <w:rFonts w:cstheme="minorHAnsi"/>
                <w:b/>
                <w:color w:val="44546A" w:themeColor="text2"/>
              </w:rPr>
            </w:pPr>
          </w:p>
        </w:tc>
      </w:tr>
      <w:tr w:rsidR="00A066D7" w:rsidRPr="0063789D" w:rsidTr="00507677">
        <w:trPr>
          <w:trHeight w:val="340"/>
        </w:trPr>
        <w:tc>
          <w:tcPr>
            <w:tcW w:w="3136" w:type="dxa"/>
            <w:shd w:val="clear" w:color="auto" w:fill="FFC000"/>
            <w:vAlign w:val="center"/>
          </w:tcPr>
          <w:p w:rsidR="00A066D7" w:rsidRPr="0063789D" w:rsidRDefault="00A066D7" w:rsidP="00507677">
            <w:pPr>
              <w:rPr>
                <w:rFonts w:cstheme="minorHAnsi"/>
                <w:b/>
                <w:color w:val="44546A" w:themeColor="text2"/>
              </w:rPr>
            </w:pPr>
            <w:r w:rsidRPr="0063789D">
              <w:rPr>
                <w:rFonts w:cstheme="minorHAnsi"/>
                <w:b/>
                <w:color w:val="44546A" w:themeColor="text2"/>
              </w:rPr>
              <w:t>Issue</w:t>
            </w:r>
          </w:p>
        </w:tc>
        <w:tc>
          <w:tcPr>
            <w:tcW w:w="3070" w:type="dxa"/>
            <w:shd w:val="clear" w:color="auto" w:fill="FFC000"/>
            <w:vAlign w:val="center"/>
          </w:tcPr>
          <w:p w:rsidR="00A066D7" w:rsidRPr="0063789D" w:rsidRDefault="00A066D7" w:rsidP="00507677">
            <w:pPr>
              <w:rPr>
                <w:rFonts w:cstheme="minorHAnsi"/>
                <w:b/>
                <w:color w:val="44546A" w:themeColor="text2"/>
              </w:rPr>
            </w:pPr>
            <w:r w:rsidRPr="0063789D">
              <w:rPr>
                <w:rFonts w:cstheme="minorHAnsi"/>
                <w:b/>
                <w:color w:val="44546A" w:themeColor="text2"/>
              </w:rPr>
              <w:t>Comment</w:t>
            </w:r>
          </w:p>
        </w:tc>
        <w:tc>
          <w:tcPr>
            <w:tcW w:w="3036" w:type="dxa"/>
            <w:shd w:val="clear" w:color="auto" w:fill="FFC000"/>
            <w:vAlign w:val="center"/>
          </w:tcPr>
          <w:p w:rsidR="00A066D7" w:rsidRPr="0063789D" w:rsidRDefault="00A066D7" w:rsidP="00507677">
            <w:pPr>
              <w:rPr>
                <w:rFonts w:cstheme="minorHAnsi"/>
                <w:b/>
                <w:color w:val="44546A" w:themeColor="text2"/>
              </w:rPr>
            </w:pPr>
            <w:r w:rsidRPr="0063789D">
              <w:rPr>
                <w:rFonts w:cstheme="minorHAnsi"/>
                <w:b/>
                <w:color w:val="44546A" w:themeColor="text2"/>
              </w:rPr>
              <w:t>Action</w:t>
            </w:r>
          </w:p>
        </w:tc>
      </w:tr>
      <w:tr w:rsidR="00A066D7" w:rsidRPr="0063789D" w:rsidTr="00507677">
        <w:trPr>
          <w:trHeight w:val="1304"/>
        </w:trPr>
        <w:tc>
          <w:tcPr>
            <w:tcW w:w="3136" w:type="dxa"/>
            <w:vAlign w:val="center"/>
          </w:tcPr>
          <w:p w:rsidR="00A066D7" w:rsidRPr="0063789D" w:rsidRDefault="00A066D7" w:rsidP="00507677">
            <w:pPr>
              <w:rPr>
                <w:rFonts w:cstheme="minorHAnsi"/>
                <w:color w:val="44546A" w:themeColor="text2"/>
              </w:rPr>
            </w:pPr>
            <w:r w:rsidRPr="0063789D">
              <w:rPr>
                <w:rFonts w:cstheme="minorHAnsi"/>
                <w:color w:val="44546A" w:themeColor="text2"/>
              </w:rPr>
              <w:t xml:space="preserve">Explain the principal goals and functions of the department and (how they fit with the University’s </w:t>
            </w:r>
            <w:hyperlink r:id="rId18" w:history="1">
              <w:r w:rsidRPr="0063789D">
                <w:rPr>
                  <w:rStyle w:val="Hyperlink"/>
                  <w:rFonts w:cstheme="minorHAnsi"/>
                  <w:color w:val="44546A" w:themeColor="text2"/>
                </w:rPr>
                <w:t>Strategic Plan</w:t>
              </w:r>
            </w:hyperlink>
            <w:r w:rsidRPr="0063789D">
              <w:rPr>
                <w:rFonts w:cstheme="minorHAnsi"/>
                <w:color w:val="44546A" w:themeColor="text2"/>
              </w:rPr>
              <w:t>)</w:t>
            </w:r>
          </w:p>
        </w:tc>
        <w:tc>
          <w:tcPr>
            <w:tcW w:w="3070" w:type="dxa"/>
            <w:vAlign w:val="center"/>
          </w:tcPr>
          <w:p w:rsidR="00A066D7" w:rsidRPr="0063789D" w:rsidRDefault="00A066D7" w:rsidP="00507677">
            <w:pPr>
              <w:rPr>
                <w:rFonts w:cstheme="minorHAnsi"/>
                <w:color w:val="44546A" w:themeColor="text2"/>
              </w:rPr>
            </w:pPr>
          </w:p>
        </w:tc>
        <w:tc>
          <w:tcPr>
            <w:tcW w:w="3036" w:type="dxa"/>
            <w:vAlign w:val="center"/>
          </w:tcPr>
          <w:p w:rsidR="00A066D7" w:rsidRPr="0063789D" w:rsidRDefault="00A066D7" w:rsidP="00507677">
            <w:pPr>
              <w:rPr>
                <w:rFonts w:cstheme="minorHAnsi"/>
                <w:color w:val="44546A" w:themeColor="text2"/>
              </w:rPr>
            </w:pPr>
          </w:p>
        </w:tc>
      </w:tr>
      <w:tr w:rsidR="00A066D7" w:rsidRPr="0063789D" w:rsidTr="00507677">
        <w:trPr>
          <w:trHeight w:val="1304"/>
        </w:trPr>
        <w:tc>
          <w:tcPr>
            <w:tcW w:w="3136" w:type="dxa"/>
            <w:vAlign w:val="center"/>
          </w:tcPr>
          <w:p w:rsidR="00A066D7" w:rsidRPr="0063789D" w:rsidRDefault="00A066D7" w:rsidP="00507677">
            <w:pPr>
              <w:rPr>
                <w:rFonts w:cstheme="minorHAnsi"/>
                <w:color w:val="44546A" w:themeColor="text2"/>
              </w:rPr>
            </w:pPr>
            <w:r w:rsidRPr="0063789D">
              <w:rPr>
                <w:rFonts w:cstheme="minorHAnsi"/>
                <w:color w:val="44546A" w:themeColor="text2"/>
              </w:rPr>
              <w:t>Clarification of job requirements, setting standards and agreeing objectives</w:t>
            </w:r>
          </w:p>
        </w:tc>
        <w:tc>
          <w:tcPr>
            <w:tcW w:w="3070" w:type="dxa"/>
            <w:vAlign w:val="center"/>
          </w:tcPr>
          <w:p w:rsidR="00A066D7" w:rsidRPr="0063789D" w:rsidRDefault="00A066D7" w:rsidP="00507677">
            <w:pPr>
              <w:rPr>
                <w:rFonts w:cstheme="minorHAnsi"/>
                <w:color w:val="44546A" w:themeColor="text2"/>
              </w:rPr>
            </w:pPr>
          </w:p>
        </w:tc>
        <w:tc>
          <w:tcPr>
            <w:tcW w:w="3036" w:type="dxa"/>
            <w:vAlign w:val="center"/>
          </w:tcPr>
          <w:p w:rsidR="00A066D7" w:rsidRPr="0063789D" w:rsidRDefault="00A066D7" w:rsidP="00507677">
            <w:pPr>
              <w:rPr>
                <w:rFonts w:cstheme="minorHAnsi"/>
                <w:color w:val="44546A" w:themeColor="text2"/>
              </w:rPr>
            </w:pPr>
          </w:p>
        </w:tc>
      </w:tr>
      <w:tr w:rsidR="00A066D7" w:rsidRPr="0063789D" w:rsidTr="00507677">
        <w:trPr>
          <w:trHeight w:val="985"/>
        </w:trPr>
        <w:tc>
          <w:tcPr>
            <w:tcW w:w="3136" w:type="dxa"/>
          </w:tcPr>
          <w:p w:rsidR="00A066D7" w:rsidRPr="0063789D" w:rsidRDefault="00A066D7" w:rsidP="00507677">
            <w:pPr>
              <w:rPr>
                <w:rFonts w:cstheme="minorHAnsi"/>
                <w:color w:val="44546A" w:themeColor="text2"/>
              </w:rPr>
            </w:pPr>
          </w:p>
          <w:p w:rsidR="00A066D7" w:rsidRPr="0063789D" w:rsidRDefault="00A066D7" w:rsidP="00507677">
            <w:pPr>
              <w:rPr>
                <w:rFonts w:cstheme="minorHAnsi"/>
                <w:color w:val="44546A" w:themeColor="text2"/>
              </w:rPr>
            </w:pPr>
            <w:r w:rsidRPr="0063789D">
              <w:rPr>
                <w:rFonts w:cstheme="minorHAnsi"/>
                <w:color w:val="44546A" w:themeColor="text2"/>
              </w:rPr>
              <w:t xml:space="preserve">The role of Staff Development and Centre for Academic Development in facilitating </w:t>
            </w:r>
            <w:hyperlink r:id="rId19" w:history="1">
              <w:r w:rsidRPr="0063789D">
                <w:rPr>
                  <w:rStyle w:val="Hyperlink"/>
                  <w:rFonts w:cstheme="minorHAnsi"/>
                  <w:color w:val="44546A" w:themeColor="text2"/>
                </w:rPr>
                <w:t>professional development</w:t>
              </w:r>
            </w:hyperlink>
          </w:p>
        </w:tc>
        <w:tc>
          <w:tcPr>
            <w:tcW w:w="3070" w:type="dxa"/>
          </w:tcPr>
          <w:p w:rsidR="00A066D7" w:rsidRPr="0063789D" w:rsidRDefault="00A066D7" w:rsidP="00507677">
            <w:pPr>
              <w:rPr>
                <w:rFonts w:cstheme="minorHAnsi"/>
                <w:color w:val="44546A" w:themeColor="text2"/>
              </w:rPr>
            </w:pPr>
          </w:p>
        </w:tc>
        <w:tc>
          <w:tcPr>
            <w:tcW w:w="3036" w:type="dxa"/>
          </w:tcPr>
          <w:p w:rsidR="00A066D7" w:rsidRPr="0063789D" w:rsidRDefault="00A066D7" w:rsidP="00507677">
            <w:pPr>
              <w:rPr>
                <w:rFonts w:cstheme="minorHAnsi"/>
                <w:color w:val="44546A" w:themeColor="text2"/>
              </w:rPr>
            </w:pPr>
          </w:p>
        </w:tc>
      </w:tr>
      <w:tr w:rsidR="00A066D7" w:rsidRPr="0063789D" w:rsidTr="00507677">
        <w:trPr>
          <w:trHeight w:val="986"/>
        </w:trPr>
        <w:tc>
          <w:tcPr>
            <w:tcW w:w="3136" w:type="dxa"/>
          </w:tcPr>
          <w:p w:rsidR="00A066D7" w:rsidRPr="0063789D" w:rsidRDefault="00A066D7" w:rsidP="00507677">
            <w:pPr>
              <w:rPr>
                <w:rFonts w:cstheme="minorHAnsi"/>
                <w:color w:val="44546A" w:themeColor="text2"/>
              </w:rPr>
            </w:pPr>
          </w:p>
          <w:p w:rsidR="00A066D7" w:rsidRPr="0063789D" w:rsidRDefault="00A066D7" w:rsidP="00507677">
            <w:pPr>
              <w:rPr>
                <w:rFonts w:cstheme="minorHAnsi"/>
                <w:color w:val="44546A" w:themeColor="text2"/>
              </w:rPr>
            </w:pPr>
            <w:r w:rsidRPr="0063789D">
              <w:rPr>
                <w:rFonts w:cstheme="minorHAnsi"/>
                <w:color w:val="44546A" w:themeColor="text2"/>
              </w:rPr>
              <w:t>Your role as manager</w:t>
            </w:r>
          </w:p>
        </w:tc>
        <w:tc>
          <w:tcPr>
            <w:tcW w:w="3070" w:type="dxa"/>
            <w:vAlign w:val="center"/>
          </w:tcPr>
          <w:p w:rsidR="00A066D7" w:rsidRPr="0063789D" w:rsidRDefault="00A066D7" w:rsidP="00507677">
            <w:pPr>
              <w:rPr>
                <w:rFonts w:cstheme="minorHAnsi"/>
                <w:color w:val="44546A" w:themeColor="text2"/>
              </w:rPr>
            </w:pPr>
          </w:p>
        </w:tc>
        <w:tc>
          <w:tcPr>
            <w:tcW w:w="3036" w:type="dxa"/>
            <w:vAlign w:val="center"/>
          </w:tcPr>
          <w:p w:rsidR="00A066D7" w:rsidRPr="0063789D" w:rsidRDefault="00A066D7" w:rsidP="00507677">
            <w:pPr>
              <w:rPr>
                <w:rFonts w:cstheme="minorHAnsi"/>
                <w:color w:val="44546A" w:themeColor="text2"/>
              </w:rPr>
            </w:pPr>
          </w:p>
        </w:tc>
      </w:tr>
      <w:tr w:rsidR="00A066D7" w:rsidRPr="0063789D" w:rsidTr="00507677">
        <w:trPr>
          <w:trHeight w:val="1304"/>
        </w:trPr>
        <w:tc>
          <w:tcPr>
            <w:tcW w:w="3136" w:type="dxa"/>
            <w:vAlign w:val="center"/>
          </w:tcPr>
          <w:p w:rsidR="00A066D7" w:rsidRPr="0063789D" w:rsidRDefault="00A066D7" w:rsidP="00507677">
            <w:pPr>
              <w:rPr>
                <w:rFonts w:cstheme="minorHAnsi"/>
                <w:color w:val="44546A" w:themeColor="text2"/>
              </w:rPr>
            </w:pPr>
            <w:r w:rsidRPr="0063789D">
              <w:rPr>
                <w:rFonts w:cstheme="minorHAnsi"/>
                <w:color w:val="44546A" w:themeColor="text2"/>
              </w:rPr>
              <w:t>What on the job learning/training will there be.</w:t>
            </w:r>
          </w:p>
        </w:tc>
        <w:tc>
          <w:tcPr>
            <w:tcW w:w="3070" w:type="dxa"/>
            <w:vAlign w:val="center"/>
          </w:tcPr>
          <w:p w:rsidR="00A066D7" w:rsidRPr="0063789D" w:rsidRDefault="00A066D7" w:rsidP="00507677">
            <w:pPr>
              <w:rPr>
                <w:rFonts w:cstheme="minorHAnsi"/>
                <w:color w:val="44546A" w:themeColor="text2"/>
              </w:rPr>
            </w:pPr>
          </w:p>
        </w:tc>
        <w:tc>
          <w:tcPr>
            <w:tcW w:w="3036" w:type="dxa"/>
            <w:vAlign w:val="center"/>
          </w:tcPr>
          <w:p w:rsidR="00A066D7" w:rsidRPr="0063789D" w:rsidRDefault="00A066D7" w:rsidP="00507677">
            <w:pPr>
              <w:rPr>
                <w:rFonts w:cstheme="minorHAnsi"/>
                <w:color w:val="44546A" w:themeColor="text2"/>
              </w:rPr>
            </w:pPr>
          </w:p>
        </w:tc>
      </w:tr>
      <w:tr w:rsidR="00A066D7" w:rsidRPr="0063789D" w:rsidTr="00507677">
        <w:trPr>
          <w:trHeight w:val="1304"/>
        </w:trPr>
        <w:tc>
          <w:tcPr>
            <w:tcW w:w="3136" w:type="dxa"/>
            <w:vAlign w:val="center"/>
          </w:tcPr>
          <w:p w:rsidR="00A066D7" w:rsidRPr="0063789D" w:rsidRDefault="00A066D7" w:rsidP="00507677">
            <w:pPr>
              <w:rPr>
                <w:rFonts w:cstheme="minorHAnsi"/>
                <w:color w:val="44546A" w:themeColor="text2"/>
              </w:rPr>
            </w:pPr>
            <w:r w:rsidRPr="0063789D">
              <w:rPr>
                <w:rFonts w:cstheme="minorHAnsi"/>
                <w:color w:val="44546A" w:themeColor="text2"/>
              </w:rPr>
              <w:t xml:space="preserve">The role of the </w:t>
            </w:r>
            <w:hyperlink r:id="rId20" w:anchor="panel6480" w:history="1">
              <w:r w:rsidRPr="00152459">
                <w:rPr>
                  <w:rStyle w:val="Hyperlink"/>
                  <w:rFonts w:cstheme="minorHAnsi"/>
                </w:rPr>
                <w:t>Buddy</w:t>
              </w:r>
            </w:hyperlink>
            <w:r w:rsidRPr="0063789D">
              <w:rPr>
                <w:rFonts w:cstheme="minorHAnsi"/>
                <w:color w:val="44546A" w:themeColor="text2"/>
              </w:rPr>
              <w:t xml:space="preserve"> (if applicable)</w:t>
            </w:r>
          </w:p>
        </w:tc>
        <w:tc>
          <w:tcPr>
            <w:tcW w:w="3070" w:type="dxa"/>
            <w:vAlign w:val="center"/>
          </w:tcPr>
          <w:p w:rsidR="00A066D7" w:rsidRPr="0063789D" w:rsidRDefault="00A066D7" w:rsidP="00507677">
            <w:pPr>
              <w:rPr>
                <w:rFonts w:cstheme="minorHAnsi"/>
                <w:color w:val="44546A" w:themeColor="text2"/>
              </w:rPr>
            </w:pPr>
          </w:p>
        </w:tc>
        <w:tc>
          <w:tcPr>
            <w:tcW w:w="3036" w:type="dxa"/>
            <w:vAlign w:val="center"/>
          </w:tcPr>
          <w:p w:rsidR="00A066D7" w:rsidRPr="0063789D" w:rsidRDefault="00A066D7" w:rsidP="00507677">
            <w:pPr>
              <w:rPr>
                <w:rFonts w:cstheme="minorHAnsi"/>
                <w:color w:val="44546A" w:themeColor="text2"/>
              </w:rPr>
            </w:pPr>
          </w:p>
        </w:tc>
      </w:tr>
      <w:tr w:rsidR="00A066D7" w:rsidRPr="0063789D" w:rsidTr="00507677">
        <w:trPr>
          <w:trHeight w:val="1304"/>
        </w:trPr>
        <w:tc>
          <w:tcPr>
            <w:tcW w:w="3136" w:type="dxa"/>
            <w:vAlign w:val="center"/>
          </w:tcPr>
          <w:p w:rsidR="00A066D7" w:rsidRPr="0063789D" w:rsidRDefault="00A066D7" w:rsidP="00507677">
            <w:pPr>
              <w:rPr>
                <w:rFonts w:cstheme="minorHAnsi"/>
                <w:color w:val="44546A" w:themeColor="text2"/>
              </w:rPr>
            </w:pPr>
            <w:r w:rsidRPr="0063789D">
              <w:rPr>
                <w:rFonts w:cstheme="minorHAnsi"/>
                <w:color w:val="44546A" w:themeColor="text2"/>
              </w:rPr>
              <w:t>Any other questions/issues</w:t>
            </w:r>
          </w:p>
        </w:tc>
        <w:tc>
          <w:tcPr>
            <w:tcW w:w="3070" w:type="dxa"/>
            <w:vAlign w:val="center"/>
          </w:tcPr>
          <w:p w:rsidR="00A066D7" w:rsidRPr="0063789D" w:rsidRDefault="00A066D7" w:rsidP="00507677">
            <w:pPr>
              <w:rPr>
                <w:rFonts w:cstheme="minorHAnsi"/>
                <w:color w:val="44546A" w:themeColor="text2"/>
              </w:rPr>
            </w:pPr>
          </w:p>
        </w:tc>
        <w:tc>
          <w:tcPr>
            <w:tcW w:w="3036" w:type="dxa"/>
            <w:vAlign w:val="center"/>
          </w:tcPr>
          <w:p w:rsidR="00A066D7" w:rsidRPr="0063789D" w:rsidRDefault="00A066D7" w:rsidP="00507677">
            <w:pPr>
              <w:rPr>
                <w:rFonts w:cstheme="minorHAnsi"/>
                <w:color w:val="44546A" w:themeColor="text2"/>
              </w:rPr>
            </w:pPr>
          </w:p>
        </w:tc>
      </w:tr>
    </w:tbl>
    <w:p w:rsidR="00A066D7" w:rsidRPr="0063789D" w:rsidRDefault="00A066D7" w:rsidP="00A066D7">
      <w:pPr>
        <w:rPr>
          <w:rFonts w:cstheme="minorHAnsi"/>
          <w:bCs/>
          <w:color w:val="44546A" w:themeColor="text2"/>
        </w:rPr>
      </w:pPr>
      <w:bookmarkStart w:id="2" w:name="_Toc293575520"/>
    </w:p>
    <w:p w:rsidR="00266AC9" w:rsidRDefault="00266AC9" w:rsidP="00A066D7">
      <w:pPr>
        <w:jc w:val="center"/>
        <w:rPr>
          <w:rFonts w:cstheme="minorHAnsi"/>
          <w:b/>
          <w:bCs/>
          <w:color w:val="44546A" w:themeColor="text2"/>
          <w:u w:val="single"/>
        </w:rPr>
      </w:pPr>
    </w:p>
    <w:p w:rsidR="00266AC9" w:rsidRDefault="00266AC9" w:rsidP="00A066D7">
      <w:pPr>
        <w:jc w:val="center"/>
        <w:rPr>
          <w:rFonts w:cstheme="minorHAnsi"/>
          <w:b/>
          <w:bCs/>
          <w:color w:val="44546A" w:themeColor="text2"/>
          <w:u w:val="single"/>
        </w:rPr>
      </w:pPr>
    </w:p>
    <w:p w:rsidR="00977B6B" w:rsidRDefault="00977B6B" w:rsidP="00A066D7">
      <w:pPr>
        <w:jc w:val="center"/>
        <w:rPr>
          <w:rFonts w:cstheme="minorHAnsi"/>
          <w:b/>
          <w:bCs/>
          <w:color w:val="44546A" w:themeColor="text2"/>
          <w:u w:val="single"/>
        </w:rPr>
      </w:pPr>
    </w:p>
    <w:p w:rsidR="00977B6B" w:rsidRDefault="00977B6B" w:rsidP="00A066D7">
      <w:pPr>
        <w:jc w:val="center"/>
        <w:rPr>
          <w:rFonts w:cstheme="minorHAnsi"/>
          <w:b/>
          <w:bCs/>
          <w:color w:val="44546A" w:themeColor="text2"/>
          <w:u w:val="single"/>
        </w:rPr>
      </w:pPr>
    </w:p>
    <w:p w:rsidR="00A066D7" w:rsidRPr="0063789D" w:rsidRDefault="00A066D7" w:rsidP="00A066D7">
      <w:pPr>
        <w:jc w:val="center"/>
        <w:rPr>
          <w:rFonts w:cstheme="minorHAnsi"/>
          <w:b/>
          <w:bCs/>
          <w:color w:val="44546A" w:themeColor="text2"/>
          <w:u w:val="single"/>
        </w:rPr>
      </w:pPr>
      <w:r w:rsidRPr="0063789D">
        <w:rPr>
          <w:rFonts w:cstheme="minorHAnsi"/>
          <w:b/>
          <w:bCs/>
          <w:color w:val="44546A" w:themeColor="text2"/>
          <w:u w:val="single"/>
        </w:rPr>
        <w:t xml:space="preserve">Induction Checklist </w:t>
      </w:r>
      <w:bookmarkEnd w:id="2"/>
    </w:p>
    <w:p w:rsidR="00A066D7" w:rsidRPr="0063789D" w:rsidRDefault="00977B6B" w:rsidP="00A066D7">
      <w:pPr>
        <w:rPr>
          <w:rFonts w:cstheme="minorHAnsi"/>
          <w:color w:val="44546A" w:themeColor="text2"/>
        </w:rPr>
      </w:pPr>
      <w:r>
        <w:rPr>
          <w:rFonts w:cstheme="minorHAnsi"/>
          <w:color w:val="44546A" w:themeColor="text2"/>
        </w:rPr>
        <w:t>Items listed in checklist</w:t>
      </w:r>
      <w:r w:rsidR="00A066D7" w:rsidRPr="0063789D">
        <w:rPr>
          <w:rFonts w:cstheme="minorHAnsi"/>
          <w:color w:val="44546A" w:themeColor="text2"/>
        </w:rPr>
        <w:t xml:space="preserve"> can be shared by the line manager and the induction buddy, depending on local circumstance. Some of the items listed could be covered at the first meeting. </w:t>
      </w:r>
    </w:p>
    <w:p w:rsidR="00A066D7" w:rsidRPr="0063789D" w:rsidRDefault="00A066D7" w:rsidP="00A066D7">
      <w:pPr>
        <w:rPr>
          <w:rFonts w:cstheme="minorHAnsi"/>
          <w:color w:val="44546A" w:themeColor="text2"/>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8101"/>
        <w:gridCol w:w="915"/>
      </w:tblGrid>
      <w:tr w:rsidR="00A066D7" w:rsidRPr="0063789D" w:rsidTr="00507677">
        <w:trPr>
          <w:cantSplit/>
          <w:trHeight w:val="340"/>
          <w:tblHeader/>
        </w:trPr>
        <w:tc>
          <w:tcPr>
            <w:tcW w:w="8306" w:type="dxa"/>
            <w:shd w:val="clear" w:color="auto" w:fill="5B9BD5" w:themeFill="accent1"/>
            <w:vAlign w:val="center"/>
          </w:tcPr>
          <w:p w:rsidR="00A066D7" w:rsidRPr="0063789D" w:rsidRDefault="00A066D7" w:rsidP="00507677">
            <w:pPr>
              <w:rPr>
                <w:rFonts w:cstheme="minorHAnsi"/>
                <w:b/>
                <w:color w:val="44546A" w:themeColor="text2"/>
              </w:rPr>
            </w:pPr>
            <w:r w:rsidRPr="0063789D">
              <w:rPr>
                <w:rFonts w:cstheme="minorHAnsi"/>
                <w:b/>
                <w:color w:val="44546A" w:themeColor="text2"/>
              </w:rPr>
              <w:t>DURING FIRST WEEK</w:t>
            </w:r>
          </w:p>
        </w:tc>
        <w:tc>
          <w:tcPr>
            <w:tcW w:w="936" w:type="dxa"/>
            <w:shd w:val="clear" w:color="auto" w:fill="5B9BD5" w:themeFill="accent1"/>
            <w:vAlign w:val="center"/>
          </w:tcPr>
          <w:p w:rsidR="00A066D7" w:rsidRPr="0063789D" w:rsidRDefault="00A066D7" w:rsidP="00507677">
            <w:pPr>
              <w:rPr>
                <w:rFonts w:cstheme="minorHAnsi"/>
                <w:b/>
                <w:color w:val="44546A" w:themeColor="text2"/>
              </w:rPr>
            </w:pPr>
            <w:r w:rsidRPr="0063789D">
              <w:rPr>
                <w:rFonts w:cstheme="minorHAnsi"/>
                <w:b/>
                <w:color w:val="44546A" w:themeColor="text2"/>
              </w:rPr>
              <w:sym w:font="Wingdings" w:char="F0FC"/>
            </w:r>
          </w:p>
        </w:tc>
      </w:tr>
      <w:tr w:rsidR="00A066D7" w:rsidRPr="0063789D" w:rsidTr="00507677">
        <w:trPr>
          <w:cantSplit/>
          <w:trHeight w:val="340"/>
        </w:trPr>
        <w:tc>
          <w:tcPr>
            <w:tcW w:w="9242" w:type="dxa"/>
            <w:gridSpan w:val="2"/>
            <w:shd w:val="clear" w:color="auto" w:fill="FFC000"/>
            <w:vAlign w:val="center"/>
          </w:tcPr>
          <w:p w:rsidR="00A066D7" w:rsidRPr="0063789D" w:rsidRDefault="00A066D7" w:rsidP="00507677">
            <w:pPr>
              <w:rPr>
                <w:rFonts w:cstheme="minorHAnsi"/>
                <w:color w:val="44546A" w:themeColor="text2"/>
              </w:rPr>
            </w:pPr>
            <w:r w:rsidRPr="0063789D">
              <w:rPr>
                <w:rFonts w:cstheme="minorHAnsi"/>
                <w:b/>
                <w:color w:val="44546A" w:themeColor="text2"/>
              </w:rPr>
              <w:t>Location and facilities</w:t>
            </w:r>
          </w:p>
        </w:tc>
      </w:tr>
      <w:tr w:rsidR="00A066D7" w:rsidRPr="0063789D" w:rsidTr="00507677">
        <w:trPr>
          <w:cantSplit/>
          <w:trHeight w:val="340"/>
        </w:trPr>
        <w:tc>
          <w:tcPr>
            <w:tcW w:w="8306" w:type="dxa"/>
            <w:vAlign w:val="center"/>
          </w:tcPr>
          <w:p w:rsidR="00A066D7" w:rsidRPr="0063789D" w:rsidRDefault="00A066D7" w:rsidP="00A066D7">
            <w:pPr>
              <w:numPr>
                <w:ilvl w:val="0"/>
                <w:numId w:val="4"/>
              </w:numPr>
              <w:spacing w:after="0" w:line="240" w:lineRule="auto"/>
              <w:rPr>
                <w:rFonts w:cstheme="minorHAnsi"/>
                <w:color w:val="44546A" w:themeColor="text2"/>
              </w:rPr>
            </w:pPr>
            <w:r w:rsidRPr="0063789D">
              <w:rPr>
                <w:rFonts w:cstheme="minorHAnsi"/>
                <w:color w:val="44546A" w:themeColor="text2"/>
              </w:rPr>
              <w:t>Collect ID badge on first day</w:t>
            </w:r>
          </w:p>
          <w:p w:rsidR="00A066D7" w:rsidRPr="0063789D" w:rsidRDefault="00A066D7" w:rsidP="00507677">
            <w:pPr>
              <w:ind w:left="720"/>
              <w:rPr>
                <w:rFonts w:cstheme="minorHAnsi"/>
                <w:color w:val="44546A" w:themeColor="text2"/>
              </w:rPr>
            </w:pPr>
          </w:p>
        </w:tc>
        <w:tc>
          <w:tcPr>
            <w:tcW w:w="936" w:type="dxa"/>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8306" w:type="dxa"/>
            <w:vAlign w:val="center"/>
          </w:tcPr>
          <w:p w:rsidR="00A066D7" w:rsidRPr="0063789D" w:rsidRDefault="00A066D7" w:rsidP="00507677">
            <w:pPr>
              <w:numPr>
                <w:ilvl w:val="0"/>
                <w:numId w:val="4"/>
              </w:numPr>
              <w:rPr>
                <w:rFonts w:cstheme="minorHAnsi"/>
                <w:color w:val="44546A" w:themeColor="text2"/>
              </w:rPr>
            </w:pPr>
            <w:r w:rsidRPr="0063789D">
              <w:rPr>
                <w:rFonts w:cstheme="minorHAnsi"/>
                <w:color w:val="44546A" w:themeColor="text2"/>
              </w:rPr>
              <w:t xml:space="preserve">Workstation </w:t>
            </w:r>
          </w:p>
        </w:tc>
        <w:tc>
          <w:tcPr>
            <w:tcW w:w="936" w:type="dxa"/>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8306" w:type="dxa"/>
            <w:vAlign w:val="center"/>
          </w:tcPr>
          <w:p w:rsidR="00A066D7" w:rsidRPr="0063789D" w:rsidRDefault="00A066D7" w:rsidP="00A066D7">
            <w:pPr>
              <w:numPr>
                <w:ilvl w:val="0"/>
                <w:numId w:val="4"/>
              </w:numPr>
              <w:spacing w:after="0" w:line="240" w:lineRule="auto"/>
              <w:rPr>
                <w:rFonts w:cstheme="minorHAnsi"/>
                <w:color w:val="44546A" w:themeColor="text2"/>
              </w:rPr>
            </w:pPr>
            <w:r w:rsidRPr="0063789D">
              <w:rPr>
                <w:rFonts w:cstheme="minorHAnsi"/>
                <w:color w:val="44546A" w:themeColor="text2"/>
              </w:rPr>
              <w:t>Dress Code/Uniform (if applicable)</w:t>
            </w:r>
          </w:p>
          <w:p w:rsidR="00A066D7" w:rsidRPr="0063789D" w:rsidRDefault="00A066D7" w:rsidP="00507677">
            <w:pPr>
              <w:ind w:left="720"/>
              <w:rPr>
                <w:rFonts w:cstheme="minorHAnsi"/>
                <w:color w:val="44546A" w:themeColor="text2"/>
              </w:rPr>
            </w:pPr>
          </w:p>
        </w:tc>
        <w:tc>
          <w:tcPr>
            <w:tcW w:w="936" w:type="dxa"/>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8306" w:type="dxa"/>
            <w:vAlign w:val="center"/>
          </w:tcPr>
          <w:p w:rsidR="00A066D7" w:rsidRPr="0063789D" w:rsidRDefault="00A066D7" w:rsidP="00507677">
            <w:pPr>
              <w:numPr>
                <w:ilvl w:val="0"/>
                <w:numId w:val="4"/>
              </w:numPr>
              <w:rPr>
                <w:rFonts w:cstheme="minorHAnsi"/>
                <w:color w:val="44546A" w:themeColor="text2"/>
              </w:rPr>
            </w:pPr>
            <w:r w:rsidRPr="0063789D">
              <w:rPr>
                <w:rFonts w:cstheme="minorHAnsi"/>
                <w:color w:val="44546A" w:themeColor="text2"/>
              </w:rPr>
              <w:t>Toilet facilities</w:t>
            </w:r>
          </w:p>
        </w:tc>
        <w:tc>
          <w:tcPr>
            <w:tcW w:w="936" w:type="dxa"/>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8306" w:type="dxa"/>
            <w:vAlign w:val="center"/>
          </w:tcPr>
          <w:p w:rsidR="00A066D7" w:rsidRPr="0063789D" w:rsidRDefault="00A066D7" w:rsidP="00A066D7">
            <w:pPr>
              <w:numPr>
                <w:ilvl w:val="0"/>
                <w:numId w:val="4"/>
              </w:numPr>
              <w:spacing w:after="0" w:line="240" w:lineRule="auto"/>
              <w:rPr>
                <w:rFonts w:cstheme="minorHAnsi"/>
                <w:color w:val="44546A" w:themeColor="text2"/>
              </w:rPr>
            </w:pPr>
            <w:r w:rsidRPr="0063789D">
              <w:rPr>
                <w:rFonts w:cstheme="minorHAnsi"/>
                <w:color w:val="44546A" w:themeColor="text2"/>
              </w:rPr>
              <w:t>Staff Communal Spaces (if applicable)</w:t>
            </w:r>
          </w:p>
          <w:p w:rsidR="00A066D7" w:rsidRPr="0063789D" w:rsidRDefault="00A066D7" w:rsidP="00507677">
            <w:pPr>
              <w:ind w:left="720"/>
              <w:rPr>
                <w:rFonts w:cstheme="minorHAnsi"/>
                <w:color w:val="44546A" w:themeColor="text2"/>
              </w:rPr>
            </w:pPr>
          </w:p>
        </w:tc>
        <w:tc>
          <w:tcPr>
            <w:tcW w:w="936" w:type="dxa"/>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8306" w:type="dxa"/>
            <w:vAlign w:val="center"/>
          </w:tcPr>
          <w:p w:rsidR="00A066D7" w:rsidRPr="0063789D" w:rsidRDefault="00A066D7" w:rsidP="00507677">
            <w:pPr>
              <w:numPr>
                <w:ilvl w:val="0"/>
                <w:numId w:val="4"/>
              </w:numPr>
              <w:rPr>
                <w:rFonts w:cstheme="minorHAnsi"/>
                <w:color w:val="44546A" w:themeColor="text2"/>
              </w:rPr>
            </w:pPr>
            <w:r w:rsidRPr="0063789D">
              <w:rPr>
                <w:rFonts w:cstheme="minorHAnsi"/>
                <w:color w:val="44546A" w:themeColor="text2"/>
              </w:rPr>
              <w:t>Entrances and exits to be used</w:t>
            </w:r>
          </w:p>
        </w:tc>
        <w:tc>
          <w:tcPr>
            <w:tcW w:w="936" w:type="dxa"/>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8306" w:type="dxa"/>
            <w:vAlign w:val="center"/>
          </w:tcPr>
          <w:p w:rsidR="00A066D7" w:rsidRPr="0063789D" w:rsidRDefault="00A066D7" w:rsidP="00507677">
            <w:pPr>
              <w:numPr>
                <w:ilvl w:val="0"/>
                <w:numId w:val="4"/>
              </w:numPr>
              <w:rPr>
                <w:rFonts w:cstheme="minorHAnsi"/>
                <w:color w:val="44546A" w:themeColor="text2"/>
              </w:rPr>
            </w:pPr>
            <w:r w:rsidRPr="0063789D">
              <w:rPr>
                <w:rFonts w:cstheme="minorHAnsi"/>
                <w:color w:val="44546A" w:themeColor="text2"/>
              </w:rPr>
              <w:t>Opening and locking up of office and codes to rooms</w:t>
            </w:r>
          </w:p>
        </w:tc>
        <w:tc>
          <w:tcPr>
            <w:tcW w:w="936" w:type="dxa"/>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8306" w:type="dxa"/>
            <w:vAlign w:val="center"/>
          </w:tcPr>
          <w:p w:rsidR="00A066D7" w:rsidRPr="0063789D" w:rsidRDefault="00A066D7" w:rsidP="00507677">
            <w:pPr>
              <w:numPr>
                <w:ilvl w:val="0"/>
                <w:numId w:val="4"/>
              </w:numPr>
              <w:rPr>
                <w:rFonts w:cstheme="minorHAnsi"/>
                <w:color w:val="44546A" w:themeColor="text2"/>
              </w:rPr>
            </w:pPr>
            <w:r w:rsidRPr="0063789D">
              <w:rPr>
                <w:rFonts w:cstheme="minorHAnsi"/>
                <w:color w:val="44546A" w:themeColor="text2"/>
              </w:rPr>
              <w:t>Keys to rooms</w:t>
            </w:r>
          </w:p>
        </w:tc>
        <w:tc>
          <w:tcPr>
            <w:tcW w:w="936" w:type="dxa"/>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8306" w:type="dxa"/>
            <w:vAlign w:val="center"/>
          </w:tcPr>
          <w:p w:rsidR="00A066D7" w:rsidRPr="0063789D" w:rsidRDefault="00A066D7" w:rsidP="00507677">
            <w:pPr>
              <w:numPr>
                <w:ilvl w:val="0"/>
                <w:numId w:val="4"/>
              </w:numPr>
              <w:rPr>
                <w:rFonts w:cstheme="minorHAnsi"/>
                <w:color w:val="44546A" w:themeColor="text2"/>
              </w:rPr>
            </w:pPr>
            <w:r w:rsidRPr="0063789D">
              <w:rPr>
                <w:rFonts w:cstheme="minorHAnsi"/>
                <w:color w:val="44546A" w:themeColor="text2"/>
              </w:rPr>
              <w:t>Timesheet (if applicable)</w:t>
            </w:r>
          </w:p>
        </w:tc>
        <w:tc>
          <w:tcPr>
            <w:tcW w:w="936" w:type="dxa"/>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8306" w:type="dxa"/>
            <w:vAlign w:val="center"/>
          </w:tcPr>
          <w:p w:rsidR="00A066D7" w:rsidRPr="0063789D" w:rsidRDefault="00A066D7" w:rsidP="00507677">
            <w:pPr>
              <w:numPr>
                <w:ilvl w:val="0"/>
                <w:numId w:val="5"/>
              </w:numPr>
              <w:rPr>
                <w:rFonts w:cstheme="minorHAnsi"/>
                <w:color w:val="44546A" w:themeColor="text2"/>
              </w:rPr>
            </w:pPr>
            <w:r w:rsidRPr="0063789D">
              <w:rPr>
                <w:rFonts w:cstheme="minorHAnsi"/>
                <w:color w:val="44546A" w:themeColor="text2"/>
              </w:rPr>
              <w:t>Admin facilities (e.g. photo copier, stationery)</w:t>
            </w:r>
          </w:p>
        </w:tc>
        <w:tc>
          <w:tcPr>
            <w:tcW w:w="936" w:type="dxa"/>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8306" w:type="dxa"/>
            <w:vAlign w:val="center"/>
          </w:tcPr>
          <w:p w:rsidR="00A066D7" w:rsidRPr="0063789D" w:rsidRDefault="00A066D7" w:rsidP="00507677">
            <w:pPr>
              <w:numPr>
                <w:ilvl w:val="0"/>
                <w:numId w:val="5"/>
              </w:numPr>
              <w:rPr>
                <w:rFonts w:cstheme="minorHAnsi"/>
                <w:color w:val="44546A" w:themeColor="text2"/>
              </w:rPr>
            </w:pPr>
            <w:r w:rsidRPr="0063789D">
              <w:rPr>
                <w:rFonts w:cstheme="minorHAnsi"/>
                <w:color w:val="44546A" w:themeColor="text2"/>
              </w:rPr>
              <w:t>Post system</w:t>
            </w:r>
          </w:p>
        </w:tc>
        <w:tc>
          <w:tcPr>
            <w:tcW w:w="936" w:type="dxa"/>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8306" w:type="dxa"/>
            <w:vAlign w:val="center"/>
          </w:tcPr>
          <w:p w:rsidR="00A066D7" w:rsidRPr="0063789D" w:rsidRDefault="00A066D7" w:rsidP="00507677">
            <w:pPr>
              <w:numPr>
                <w:ilvl w:val="0"/>
                <w:numId w:val="4"/>
              </w:numPr>
              <w:rPr>
                <w:rFonts w:cstheme="minorHAnsi"/>
                <w:color w:val="44546A" w:themeColor="text2"/>
              </w:rPr>
            </w:pPr>
            <w:r w:rsidRPr="0063789D">
              <w:rPr>
                <w:rFonts w:cstheme="minorHAnsi"/>
                <w:color w:val="44546A" w:themeColor="text2"/>
              </w:rPr>
              <w:t>Tour of campus</w:t>
            </w:r>
          </w:p>
        </w:tc>
        <w:tc>
          <w:tcPr>
            <w:tcW w:w="936" w:type="dxa"/>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8306" w:type="dxa"/>
            <w:vAlign w:val="center"/>
          </w:tcPr>
          <w:p w:rsidR="00A066D7" w:rsidRPr="0063789D" w:rsidRDefault="00A066D7" w:rsidP="00507677">
            <w:pPr>
              <w:numPr>
                <w:ilvl w:val="0"/>
                <w:numId w:val="4"/>
              </w:numPr>
              <w:rPr>
                <w:rFonts w:cstheme="minorHAnsi"/>
                <w:color w:val="44546A" w:themeColor="text2"/>
              </w:rPr>
            </w:pPr>
            <w:r w:rsidRPr="0063789D">
              <w:rPr>
                <w:rFonts w:cstheme="minorHAnsi"/>
                <w:color w:val="44546A" w:themeColor="text2"/>
              </w:rPr>
              <w:t>If new to Aberdeen, directions to the city centre, provision of local information as required.</w:t>
            </w:r>
          </w:p>
        </w:tc>
        <w:tc>
          <w:tcPr>
            <w:tcW w:w="936" w:type="dxa"/>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8306" w:type="dxa"/>
            <w:vAlign w:val="center"/>
          </w:tcPr>
          <w:p w:rsidR="00A066D7" w:rsidRPr="0063789D" w:rsidRDefault="00142C0E" w:rsidP="00507677">
            <w:pPr>
              <w:numPr>
                <w:ilvl w:val="0"/>
                <w:numId w:val="4"/>
              </w:numPr>
              <w:rPr>
                <w:rFonts w:cstheme="minorHAnsi"/>
                <w:color w:val="44546A" w:themeColor="text2"/>
              </w:rPr>
            </w:pPr>
            <w:hyperlink r:id="rId21" w:history="1">
              <w:r w:rsidR="00A066D7" w:rsidRPr="0063789D">
                <w:rPr>
                  <w:rStyle w:val="Hyperlink"/>
                  <w:rFonts w:cstheme="minorHAnsi"/>
                  <w:color w:val="44546A" w:themeColor="text2"/>
                </w:rPr>
                <w:t>Staff Net</w:t>
              </w:r>
            </w:hyperlink>
            <w:r w:rsidR="00A066D7" w:rsidRPr="0063789D">
              <w:rPr>
                <w:rFonts w:cstheme="minorHAnsi"/>
                <w:color w:val="44546A" w:themeColor="text2"/>
              </w:rPr>
              <w:t xml:space="preserve"> – availability of information </w:t>
            </w:r>
          </w:p>
        </w:tc>
        <w:tc>
          <w:tcPr>
            <w:tcW w:w="936" w:type="dxa"/>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8306" w:type="dxa"/>
            <w:vAlign w:val="center"/>
          </w:tcPr>
          <w:p w:rsidR="00A066D7" w:rsidRPr="0063789D" w:rsidRDefault="00A066D7" w:rsidP="00A066D7">
            <w:pPr>
              <w:numPr>
                <w:ilvl w:val="0"/>
                <w:numId w:val="4"/>
              </w:numPr>
              <w:spacing w:after="0" w:line="240" w:lineRule="auto"/>
              <w:rPr>
                <w:rFonts w:cstheme="minorHAnsi"/>
                <w:color w:val="44546A" w:themeColor="text2"/>
              </w:rPr>
            </w:pPr>
            <w:r w:rsidRPr="0063789D">
              <w:rPr>
                <w:rFonts w:cstheme="minorHAnsi"/>
                <w:color w:val="44546A" w:themeColor="text2"/>
              </w:rPr>
              <w:t xml:space="preserve">Signpost to </w:t>
            </w:r>
            <w:hyperlink r:id="rId22" w:history="1">
              <w:proofErr w:type="spellStart"/>
              <w:r w:rsidRPr="0063789D">
                <w:rPr>
                  <w:rStyle w:val="Hyperlink"/>
                  <w:rFonts w:cstheme="minorHAnsi"/>
                  <w:color w:val="44546A" w:themeColor="text2"/>
                </w:rPr>
                <w:t>MyHR</w:t>
              </w:r>
              <w:proofErr w:type="spellEnd"/>
            </w:hyperlink>
            <w:r w:rsidRPr="0063789D">
              <w:rPr>
                <w:rFonts w:cstheme="minorHAnsi"/>
                <w:color w:val="44546A" w:themeColor="text2"/>
              </w:rPr>
              <w:t xml:space="preserve"> or where to collect payslips</w:t>
            </w:r>
          </w:p>
          <w:p w:rsidR="00A066D7" w:rsidRPr="0063789D" w:rsidRDefault="00A066D7" w:rsidP="00507677">
            <w:pPr>
              <w:ind w:left="720"/>
              <w:rPr>
                <w:rFonts w:cstheme="minorHAnsi"/>
                <w:color w:val="44546A" w:themeColor="text2"/>
              </w:rPr>
            </w:pPr>
          </w:p>
        </w:tc>
        <w:tc>
          <w:tcPr>
            <w:tcW w:w="936" w:type="dxa"/>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8306" w:type="dxa"/>
            <w:vAlign w:val="center"/>
          </w:tcPr>
          <w:p w:rsidR="00A066D7" w:rsidRPr="0063789D" w:rsidRDefault="00A066D7" w:rsidP="00A066D7">
            <w:pPr>
              <w:numPr>
                <w:ilvl w:val="0"/>
                <w:numId w:val="4"/>
              </w:numPr>
              <w:spacing w:after="0" w:line="240" w:lineRule="auto"/>
              <w:rPr>
                <w:rFonts w:cstheme="minorHAnsi"/>
                <w:color w:val="44546A" w:themeColor="text2"/>
              </w:rPr>
            </w:pPr>
            <w:r w:rsidRPr="0063789D">
              <w:rPr>
                <w:rFonts w:cstheme="minorHAnsi"/>
                <w:color w:val="44546A" w:themeColor="text2"/>
              </w:rPr>
              <w:t>Equality and Diversity</w:t>
            </w:r>
            <w:hyperlink r:id="rId23" w:history="1">
              <w:r w:rsidRPr="003F06E1">
                <w:rPr>
                  <w:rStyle w:val="Hyperlink"/>
                  <w:rFonts w:cstheme="minorHAnsi"/>
                </w:rPr>
                <w:t xml:space="preserve"> online training</w:t>
              </w:r>
            </w:hyperlink>
          </w:p>
          <w:p w:rsidR="00A066D7" w:rsidRPr="0063789D" w:rsidRDefault="00A066D7" w:rsidP="00507677">
            <w:pPr>
              <w:ind w:left="720"/>
              <w:rPr>
                <w:rFonts w:cstheme="minorHAnsi"/>
                <w:color w:val="44546A" w:themeColor="text2"/>
              </w:rPr>
            </w:pPr>
          </w:p>
        </w:tc>
        <w:tc>
          <w:tcPr>
            <w:tcW w:w="936" w:type="dxa"/>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8306" w:type="dxa"/>
            <w:vAlign w:val="center"/>
          </w:tcPr>
          <w:p w:rsidR="00A066D7" w:rsidRPr="0063789D" w:rsidRDefault="00A066D7" w:rsidP="00A066D7">
            <w:pPr>
              <w:numPr>
                <w:ilvl w:val="0"/>
                <w:numId w:val="4"/>
              </w:numPr>
              <w:spacing w:after="0" w:line="240" w:lineRule="auto"/>
              <w:rPr>
                <w:rFonts w:cstheme="minorHAnsi"/>
                <w:color w:val="44546A" w:themeColor="text2"/>
              </w:rPr>
            </w:pPr>
            <w:r w:rsidRPr="0063789D">
              <w:rPr>
                <w:rFonts w:cstheme="minorHAnsi"/>
                <w:color w:val="44546A" w:themeColor="text2"/>
              </w:rPr>
              <w:t>Recruitment and Selection online training (</w:t>
            </w:r>
            <w:hyperlink r:id="rId24" w:history="1">
              <w:r w:rsidRPr="0063789D">
                <w:rPr>
                  <w:rStyle w:val="Hyperlink"/>
                  <w:rFonts w:cstheme="minorHAnsi"/>
                  <w:color w:val="44546A" w:themeColor="text2"/>
                </w:rPr>
                <w:t>if app</w:t>
              </w:r>
              <w:r w:rsidRPr="0063789D">
                <w:rPr>
                  <w:rStyle w:val="Hyperlink"/>
                  <w:rFonts w:cstheme="minorHAnsi"/>
                  <w:color w:val="44546A" w:themeColor="text2"/>
                </w:rPr>
                <w:t>l</w:t>
              </w:r>
              <w:r w:rsidRPr="0063789D">
                <w:rPr>
                  <w:rStyle w:val="Hyperlink"/>
                  <w:rFonts w:cstheme="minorHAnsi"/>
                  <w:color w:val="44546A" w:themeColor="text2"/>
                </w:rPr>
                <w:t>icable</w:t>
              </w:r>
            </w:hyperlink>
            <w:r w:rsidRPr="0063789D">
              <w:rPr>
                <w:rFonts w:cstheme="minorHAnsi"/>
                <w:color w:val="44546A" w:themeColor="text2"/>
              </w:rPr>
              <w:t>)</w:t>
            </w:r>
          </w:p>
          <w:p w:rsidR="00A066D7" w:rsidRPr="0063789D" w:rsidRDefault="00A066D7" w:rsidP="00507677">
            <w:pPr>
              <w:ind w:left="720"/>
              <w:rPr>
                <w:rFonts w:cstheme="minorHAnsi"/>
                <w:color w:val="44546A" w:themeColor="text2"/>
              </w:rPr>
            </w:pPr>
          </w:p>
        </w:tc>
        <w:tc>
          <w:tcPr>
            <w:tcW w:w="936" w:type="dxa"/>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8306" w:type="dxa"/>
            <w:vAlign w:val="center"/>
          </w:tcPr>
          <w:p w:rsidR="00A066D7" w:rsidRPr="0063789D" w:rsidRDefault="00A066D7" w:rsidP="00A066D7">
            <w:pPr>
              <w:numPr>
                <w:ilvl w:val="0"/>
                <w:numId w:val="4"/>
              </w:numPr>
              <w:spacing w:after="0" w:line="240" w:lineRule="auto"/>
              <w:rPr>
                <w:rFonts w:cstheme="minorHAnsi"/>
                <w:color w:val="44546A" w:themeColor="text2"/>
              </w:rPr>
            </w:pPr>
            <w:r w:rsidRPr="0063789D">
              <w:rPr>
                <w:rFonts w:cstheme="minorHAnsi"/>
                <w:color w:val="44546A" w:themeColor="text2"/>
              </w:rPr>
              <w:t xml:space="preserve">IT Awareness online training </w:t>
            </w:r>
            <w:hyperlink r:id="rId25" w:history="1">
              <w:r w:rsidR="003F06E1" w:rsidRPr="003F06E1">
                <w:rPr>
                  <w:rStyle w:val="Hyperlink"/>
                  <w:rFonts w:cstheme="minorHAnsi"/>
                </w:rPr>
                <w:t>here</w:t>
              </w:r>
            </w:hyperlink>
          </w:p>
          <w:p w:rsidR="00A066D7" w:rsidRPr="0063789D" w:rsidRDefault="00A066D7" w:rsidP="00507677">
            <w:pPr>
              <w:ind w:left="720"/>
              <w:rPr>
                <w:rFonts w:cstheme="minorHAnsi"/>
                <w:color w:val="44546A" w:themeColor="text2"/>
              </w:rPr>
            </w:pPr>
          </w:p>
        </w:tc>
        <w:tc>
          <w:tcPr>
            <w:tcW w:w="936" w:type="dxa"/>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8306" w:type="dxa"/>
            <w:vAlign w:val="center"/>
          </w:tcPr>
          <w:p w:rsidR="00A066D7" w:rsidRPr="0063789D" w:rsidRDefault="00142C0E" w:rsidP="00507677">
            <w:pPr>
              <w:numPr>
                <w:ilvl w:val="0"/>
                <w:numId w:val="4"/>
              </w:numPr>
              <w:rPr>
                <w:rFonts w:cstheme="minorHAnsi"/>
                <w:color w:val="44546A" w:themeColor="text2"/>
              </w:rPr>
            </w:pPr>
            <w:hyperlink r:id="rId26" w:history="1">
              <w:r w:rsidR="00A066D7" w:rsidRPr="0063789D">
                <w:rPr>
                  <w:rStyle w:val="Hyperlink"/>
                  <w:rFonts w:cstheme="minorHAnsi"/>
                  <w:color w:val="44546A" w:themeColor="text2"/>
                </w:rPr>
                <w:t>Car par</w:t>
              </w:r>
              <w:r w:rsidR="00A066D7" w:rsidRPr="0063789D">
                <w:rPr>
                  <w:rStyle w:val="Hyperlink"/>
                  <w:rFonts w:cstheme="minorHAnsi"/>
                  <w:color w:val="44546A" w:themeColor="text2"/>
                </w:rPr>
                <w:t>k</w:t>
              </w:r>
              <w:r w:rsidR="00A066D7" w:rsidRPr="0063789D">
                <w:rPr>
                  <w:rStyle w:val="Hyperlink"/>
                  <w:rFonts w:cstheme="minorHAnsi"/>
                  <w:color w:val="44546A" w:themeColor="text2"/>
                </w:rPr>
                <w:t>ing</w:t>
              </w:r>
            </w:hyperlink>
          </w:p>
        </w:tc>
        <w:tc>
          <w:tcPr>
            <w:tcW w:w="936" w:type="dxa"/>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8306" w:type="dxa"/>
            <w:vAlign w:val="center"/>
          </w:tcPr>
          <w:p w:rsidR="00A066D7" w:rsidRPr="0063789D" w:rsidRDefault="00A066D7" w:rsidP="00507677">
            <w:pPr>
              <w:numPr>
                <w:ilvl w:val="0"/>
                <w:numId w:val="4"/>
              </w:numPr>
              <w:rPr>
                <w:rFonts w:cstheme="minorHAnsi"/>
                <w:color w:val="44546A" w:themeColor="text2"/>
              </w:rPr>
            </w:pPr>
            <w:r w:rsidRPr="0063789D">
              <w:rPr>
                <w:rFonts w:cstheme="minorHAnsi"/>
                <w:color w:val="44546A" w:themeColor="text2"/>
              </w:rPr>
              <w:t xml:space="preserve">Access to </w:t>
            </w:r>
            <w:hyperlink r:id="rId27" w:history="1">
              <w:r w:rsidRPr="0063789D">
                <w:rPr>
                  <w:rStyle w:val="Hyperlink"/>
                  <w:rFonts w:cstheme="minorHAnsi"/>
                  <w:color w:val="44546A" w:themeColor="text2"/>
                </w:rPr>
                <w:t xml:space="preserve">Rocking </w:t>
              </w:r>
              <w:r w:rsidRPr="0063789D">
                <w:rPr>
                  <w:rStyle w:val="Hyperlink"/>
                  <w:rFonts w:cstheme="minorHAnsi"/>
                  <w:color w:val="44546A" w:themeColor="text2"/>
                </w:rPr>
                <w:t>H</w:t>
              </w:r>
              <w:r w:rsidRPr="0063789D">
                <w:rPr>
                  <w:rStyle w:val="Hyperlink"/>
                  <w:rFonts w:cstheme="minorHAnsi"/>
                  <w:color w:val="44546A" w:themeColor="text2"/>
                </w:rPr>
                <w:t>orse Nursery</w:t>
              </w:r>
            </w:hyperlink>
          </w:p>
        </w:tc>
        <w:tc>
          <w:tcPr>
            <w:tcW w:w="936" w:type="dxa"/>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9242" w:type="dxa"/>
            <w:gridSpan w:val="2"/>
            <w:shd w:val="clear" w:color="auto" w:fill="FFC000"/>
            <w:vAlign w:val="center"/>
          </w:tcPr>
          <w:p w:rsidR="00A066D7" w:rsidRPr="0063789D" w:rsidRDefault="00A066D7" w:rsidP="00507677">
            <w:pPr>
              <w:rPr>
                <w:rFonts w:cstheme="minorHAnsi"/>
                <w:color w:val="44546A" w:themeColor="text2"/>
              </w:rPr>
            </w:pPr>
            <w:r w:rsidRPr="0063789D">
              <w:rPr>
                <w:rFonts w:cstheme="minorHAnsi"/>
                <w:b/>
                <w:color w:val="44546A" w:themeColor="text2"/>
              </w:rPr>
              <w:t>Health and Safety</w:t>
            </w:r>
          </w:p>
        </w:tc>
      </w:tr>
      <w:tr w:rsidR="00A066D7" w:rsidRPr="0063789D" w:rsidTr="00507677">
        <w:trPr>
          <w:cantSplit/>
          <w:trHeight w:val="340"/>
        </w:trPr>
        <w:tc>
          <w:tcPr>
            <w:tcW w:w="8306" w:type="dxa"/>
            <w:vAlign w:val="center"/>
          </w:tcPr>
          <w:p w:rsidR="00A066D7" w:rsidRPr="0063789D" w:rsidRDefault="00A066D7" w:rsidP="00507677">
            <w:pPr>
              <w:numPr>
                <w:ilvl w:val="0"/>
                <w:numId w:val="7"/>
              </w:numPr>
              <w:rPr>
                <w:rFonts w:cstheme="minorHAnsi"/>
                <w:color w:val="44546A" w:themeColor="text2"/>
              </w:rPr>
            </w:pPr>
            <w:r w:rsidRPr="0063789D">
              <w:rPr>
                <w:rFonts w:cstheme="minorHAnsi"/>
                <w:color w:val="44546A" w:themeColor="text2"/>
              </w:rPr>
              <w:t>Show fire exits and assembly point</w:t>
            </w:r>
          </w:p>
        </w:tc>
        <w:tc>
          <w:tcPr>
            <w:tcW w:w="936" w:type="dxa"/>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8306" w:type="dxa"/>
            <w:vAlign w:val="center"/>
          </w:tcPr>
          <w:p w:rsidR="00A066D7" w:rsidRPr="0063789D" w:rsidRDefault="00A066D7" w:rsidP="00507677">
            <w:pPr>
              <w:numPr>
                <w:ilvl w:val="0"/>
                <w:numId w:val="7"/>
              </w:numPr>
              <w:rPr>
                <w:rFonts w:cstheme="minorHAnsi"/>
                <w:color w:val="44546A" w:themeColor="text2"/>
              </w:rPr>
            </w:pPr>
            <w:r w:rsidRPr="0063789D">
              <w:rPr>
                <w:rFonts w:cstheme="minorHAnsi"/>
                <w:color w:val="44546A" w:themeColor="text2"/>
              </w:rPr>
              <w:t xml:space="preserve">Location of </w:t>
            </w:r>
            <w:r w:rsidRPr="003F06E1">
              <w:rPr>
                <w:rFonts w:cstheme="minorHAnsi"/>
              </w:rPr>
              <w:t xml:space="preserve">First </w:t>
            </w:r>
            <w:r w:rsidRPr="003F06E1">
              <w:rPr>
                <w:rFonts w:cstheme="minorHAnsi"/>
              </w:rPr>
              <w:t>A</w:t>
            </w:r>
            <w:r w:rsidRPr="003F06E1">
              <w:rPr>
                <w:rFonts w:cstheme="minorHAnsi"/>
              </w:rPr>
              <w:t>iders</w:t>
            </w:r>
          </w:p>
        </w:tc>
        <w:tc>
          <w:tcPr>
            <w:tcW w:w="936" w:type="dxa"/>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8306" w:type="dxa"/>
            <w:vAlign w:val="center"/>
          </w:tcPr>
          <w:p w:rsidR="00A066D7" w:rsidRPr="0063789D" w:rsidRDefault="00A066D7" w:rsidP="00507677">
            <w:pPr>
              <w:numPr>
                <w:ilvl w:val="0"/>
                <w:numId w:val="7"/>
              </w:numPr>
              <w:rPr>
                <w:rFonts w:cstheme="minorHAnsi"/>
                <w:color w:val="44546A" w:themeColor="text2"/>
              </w:rPr>
            </w:pPr>
            <w:r w:rsidRPr="0063789D">
              <w:rPr>
                <w:rFonts w:cstheme="minorHAnsi"/>
                <w:color w:val="44546A" w:themeColor="text2"/>
              </w:rPr>
              <w:t xml:space="preserve">Location of first aid box and procedure for </w:t>
            </w:r>
            <w:hyperlink r:id="rId28" w:anchor="report-an-accident-or-near-miss" w:history="1">
              <w:r w:rsidRPr="0063789D">
                <w:rPr>
                  <w:rStyle w:val="Hyperlink"/>
                  <w:rFonts w:cstheme="minorHAnsi"/>
                  <w:color w:val="44546A" w:themeColor="text2"/>
                </w:rPr>
                <w:t>reporting</w:t>
              </w:r>
              <w:r w:rsidRPr="0063789D">
                <w:rPr>
                  <w:rStyle w:val="Hyperlink"/>
                  <w:rFonts w:cstheme="minorHAnsi"/>
                  <w:color w:val="44546A" w:themeColor="text2"/>
                </w:rPr>
                <w:t xml:space="preserve"> </w:t>
              </w:r>
              <w:r w:rsidRPr="0063789D">
                <w:rPr>
                  <w:rStyle w:val="Hyperlink"/>
                  <w:rFonts w:cstheme="minorHAnsi"/>
                  <w:color w:val="44546A" w:themeColor="text2"/>
                </w:rPr>
                <w:t>an accident</w:t>
              </w:r>
            </w:hyperlink>
          </w:p>
        </w:tc>
        <w:tc>
          <w:tcPr>
            <w:tcW w:w="936" w:type="dxa"/>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8306" w:type="dxa"/>
            <w:vAlign w:val="center"/>
          </w:tcPr>
          <w:p w:rsidR="00A066D7" w:rsidRPr="0063789D" w:rsidRDefault="00142C0E" w:rsidP="00507677">
            <w:pPr>
              <w:numPr>
                <w:ilvl w:val="0"/>
                <w:numId w:val="7"/>
              </w:numPr>
              <w:rPr>
                <w:rFonts w:cstheme="minorHAnsi"/>
                <w:color w:val="44546A" w:themeColor="text2"/>
              </w:rPr>
            </w:pPr>
            <w:hyperlink r:id="rId29" w:history="1">
              <w:r w:rsidR="00A066D7" w:rsidRPr="0063789D">
                <w:rPr>
                  <w:rStyle w:val="Hyperlink"/>
                  <w:rFonts w:cstheme="minorHAnsi"/>
                  <w:color w:val="44546A" w:themeColor="text2"/>
                </w:rPr>
                <w:t>Sec</w:t>
              </w:r>
              <w:r w:rsidR="00A066D7" w:rsidRPr="0063789D">
                <w:rPr>
                  <w:rStyle w:val="Hyperlink"/>
                  <w:rFonts w:cstheme="minorHAnsi"/>
                  <w:color w:val="44546A" w:themeColor="text2"/>
                </w:rPr>
                <w:t>u</w:t>
              </w:r>
              <w:r w:rsidR="00A066D7" w:rsidRPr="0063789D">
                <w:rPr>
                  <w:rStyle w:val="Hyperlink"/>
                  <w:rFonts w:cstheme="minorHAnsi"/>
                  <w:color w:val="44546A" w:themeColor="text2"/>
                </w:rPr>
                <w:t>rity</w:t>
              </w:r>
            </w:hyperlink>
            <w:r w:rsidR="00A066D7" w:rsidRPr="0063789D">
              <w:rPr>
                <w:rFonts w:cstheme="minorHAnsi"/>
                <w:color w:val="44546A" w:themeColor="text2"/>
              </w:rPr>
              <w:t xml:space="preserve"> - role and telephone number</w:t>
            </w:r>
          </w:p>
        </w:tc>
        <w:tc>
          <w:tcPr>
            <w:tcW w:w="936" w:type="dxa"/>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8306" w:type="dxa"/>
            <w:vAlign w:val="center"/>
          </w:tcPr>
          <w:p w:rsidR="00A066D7" w:rsidRPr="0063789D" w:rsidRDefault="00A066D7" w:rsidP="00507677">
            <w:pPr>
              <w:numPr>
                <w:ilvl w:val="0"/>
                <w:numId w:val="7"/>
              </w:numPr>
              <w:rPr>
                <w:rFonts w:cstheme="minorHAnsi"/>
                <w:color w:val="44546A" w:themeColor="text2"/>
              </w:rPr>
            </w:pPr>
            <w:r w:rsidRPr="0063789D">
              <w:rPr>
                <w:rFonts w:cstheme="minorHAnsi"/>
                <w:color w:val="44546A" w:themeColor="text2"/>
              </w:rPr>
              <w:t xml:space="preserve">Ensure Local </w:t>
            </w:r>
            <w:hyperlink r:id="rId30" w:history="1">
              <w:r w:rsidRPr="0063789D">
                <w:rPr>
                  <w:rStyle w:val="Hyperlink"/>
                  <w:rFonts w:cstheme="minorHAnsi"/>
                  <w:color w:val="44546A" w:themeColor="text2"/>
                </w:rPr>
                <w:t>Health and</w:t>
              </w:r>
              <w:r w:rsidRPr="0063789D">
                <w:rPr>
                  <w:rStyle w:val="Hyperlink"/>
                  <w:rFonts w:cstheme="minorHAnsi"/>
                  <w:color w:val="44546A" w:themeColor="text2"/>
                </w:rPr>
                <w:t xml:space="preserve"> </w:t>
              </w:r>
              <w:r w:rsidRPr="0063789D">
                <w:rPr>
                  <w:rStyle w:val="Hyperlink"/>
                  <w:rFonts w:cstheme="minorHAnsi"/>
                  <w:color w:val="44546A" w:themeColor="text2"/>
                </w:rPr>
                <w:t>Safety</w:t>
              </w:r>
            </w:hyperlink>
            <w:r w:rsidRPr="0063789D">
              <w:rPr>
                <w:rFonts w:cstheme="minorHAnsi"/>
                <w:color w:val="44546A" w:themeColor="text2"/>
              </w:rPr>
              <w:t xml:space="preserve"> issues are covered (i.e. Mandatory training if working in Laboratories etc).</w:t>
            </w:r>
          </w:p>
        </w:tc>
        <w:tc>
          <w:tcPr>
            <w:tcW w:w="936" w:type="dxa"/>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8306" w:type="dxa"/>
            <w:vAlign w:val="center"/>
          </w:tcPr>
          <w:p w:rsidR="00A066D7" w:rsidRPr="0063789D" w:rsidRDefault="00142C0E" w:rsidP="00507677">
            <w:pPr>
              <w:numPr>
                <w:ilvl w:val="0"/>
                <w:numId w:val="7"/>
              </w:numPr>
              <w:rPr>
                <w:rFonts w:cstheme="minorHAnsi"/>
                <w:color w:val="44546A" w:themeColor="text2"/>
              </w:rPr>
            </w:pPr>
            <w:hyperlink r:id="rId31" w:history="1">
              <w:r w:rsidR="00A066D7" w:rsidRPr="0063789D">
                <w:rPr>
                  <w:rStyle w:val="Hyperlink"/>
                  <w:rFonts w:cstheme="minorHAnsi"/>
                  <w:color w:val="44546A" w:themeColor="text2"/>
                </w:rPr>
                <w:t>DSE as</w:t>
              </w:r>
              <w:r w:rsidR="00A066D7" w:rsidRPr="0063789D">
                <w:rPr>
                  <w:rStyle w:val="Hyperlink"/>
                  <w:rFonts w:cstheme="minorHAnsi"/>
                  <w:color w:val="44546A" w:themeColor="text2"/>
                </w:rPr>
                <w:t>s</w:t>
              </w:r>
              <w:r w:rsidR="00A066D7" w:rsidRPr="0063789D">
                <w:rPr>
                  <w:rStyle w:val="Hyperlink"/>
                  <w:rFonts w:cstheme="minorHAnsi"/>
                  <w:color w:val="44546A" w:themeColor="text2"/>
                </w:rPr>
                <w:t>essment</w:t>
              </w:r>
            </w:hyperlink>
            <w:r w:rsidR="00A066D7" w:rsidRPr="0063789D">
              <w:rPr>
                <w:rFonts w:cstheme="minorHAnsi"/>
                <w:color w:val="44546A" w:themeColor="text2"/>
              </w:rPr>
              <w:t xml:space="preserve"> on workstation </w:t>
            </w:r>
          </w:p>
        </w:tc>
        <w:tc>
          <w:tcPr>
            <w:tcW w:w="936" w:type="dxa"/>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8306" w:type="dxa"/>
            <w:vAlign w:val="center"/>
          </w:tcPr>
          <w:p w:rsidR="00A066D7" w:rsidRPr="0063789D" w:rsidRDefault="00A066D7" w:rsidP="00507677">
            <w:pPr>
              <w:numPr>
                <w:ilvl w:val="0"/>
                <w:numId w:val="7"/>
              </w:numPr>
              <w:rPr>
                <w:rFonts w:cstheme="minorHAnsi"/>
                <w:color w:val="44546A" w:themeColor="text2"/>
              </w:rPr>
            </w:pPr>
            <w:r w:rsidRPr="0063789D">
              <w:rPr>
                <w:rFonts w:cstheme="minorHAnsi"/>
                <w:color w:val="44546A" w:themeColor="text2"/>
              </w:rPr>
              <w:t>Lone Working arrangements/details (</w:t>
            </w:r>
            <w:hyperlink r:id="rId32" w:history="1">
              <w:r w:rsidRPr="0063789D">
                <w:rPr>
                  <w:rStyle w:val="Hyperlink"/>
                  <w:rFonts w:cstheme="minorHAnsi"/>
                  <w:color w:val="44546A" w:themeColor="text2"/>
                </w:rPr>
                <w:t>if applica</w:t>
              </w:r>
              <w:r w:rsidRPr="0063789D">
                <w:rPr>
                  <w:rStyle w:val="Hyperlink"/>
                  <w:rFonts w:cstheme="minorHAnsi"/>
                  <w:color w:val="44546A" w:themeColor="text2"/>
                </w:rPr>
                <w:t>b</w:t>
              </w:r>
              <w:r w:rsidRPr="0063789D">
                <w:rPr>
                  <w:rStyle w:val="Hyperlink"/>
                  <w:rFonts w:cstheme="minorHAnsi"/>
                  <w:color w:val="44546A" w:themeColor="text2"/>
                </w:rPr>
                <w:t>le</w:t>
              </w:r>
            </w:hyperlink>
            <w:r w:rsidRPr="0063789D">
              <w:rPr>
                <w:rFonts w:cstheme="minorHAnsi"/>
                <w:color w:val="44546A" w:themeColor="text2"/>
              </w:rPr>
              <w:t>)</w:t>
            </w:r>
          </w:p>
        </w:tc>
        <w:tc>
          <w:tcPr>
            <w:tcW w:w="936" w:type="dxa"/>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9242" w:type="dxa"/>
            <w:gridSpan w:val="2"/>
            <w:shd w:val="clear" w:color="auto" w:fill="FFC000"/>
            <w:vAlign w:val="center"/>
          </w:tcPr>
          <w:p w:rsidR="00A066D7" w:rsidRPr="0063789D" w:rsidRDefault="00A066D7" w:rsidP="00507677">
            <w:pPr>
              <w:rPr>
                <w:rFonts w:cstheme="minorHAnsi"/>
                <w:color w:val="44546A" w:themeColor="text2"/>
              </w:rPr>
            </w:pPr>
            <w:r w:rsidRPr="0063789D">
              <w:rPr>
                <w:rFonts w:cstheme="minorHAnsi"/>
                <w:b/>
                <w:color w:val="44546A" w:themeColor="text2"/>
              </w:rPr>
              <w:t>Procedures</w:t>
            </w:r>
          </w:p>
        </w:tc>
      </w:tr>
      <w:tr w:rsidR="00A066D7" w:rsidRPr="0063789D" w:rsidTr="00507677">
        <w:trPr>
          <w:cantSplit/>
          <w:trHeight w:val="340"/>
        </w:trPr>
        <w:tc>
          <w:tcPr>
            <w:tcW w:w="8306" w:type="dxa"/>
            <w:vAlign w:val="center"/>
          </w:tcPr>
          <w:p w:rsidR="00A066D7" w:rsidRPr="0063789D" w:rsidRDefault="00A066D7" w:rsidP="00507677">
            <w:pPr>
              <w:numPr>
                <w:ilvl w:val="0"/>
                <w:numId w:val="5"/>
              </w:numPr>
              <w:rPr>
                <w:rFonts w:cstheme="minorHAnsi"/>
                <w:color w:val="44546A" w:themeColor="text2"/>
              </w:rPr>
            </w:pPr>
            <w:r w:rsidRPr="0063789D">
              <w:rPr>
                <w:rFonts w:cstheme="minorHAnsi"/>
                <w:color w:val="44546A" w:themeColor="text2"/>
              </w:rPr>
              <w:t xml:space="preserve">Flexi time and working hours (including details on 9 Day fortnight, </w:t>
            </w:r>
            <w:hyperlink r:id="rId33" w:history="1">
              <w:r w:rsidRPr="0063789D">
                <w:rPr>
                  <w:rStyle w:val="Hyperlink"/>
                  <w:rFonts w:cstheme="minorHAnsi"/>
                  <w:color w:val="44546A" w:themeColor="text2"/>
                </w:rPr>
                <w:t>if app</w:t>
              </w:r>
              <w:r w:rsidRPr="0063789D">
                <w:rPr>
                  <w:rStyle w:val="Hyperlink"/>
                  <w:rFonts w:cstheme="minorHAnsi"/>
                  <w:color w:val="44546A" w:themeColor="text2"/>
                </w:rPr>
                <w:t>l</w:t>
              </w:r>
              <w:r w:rsidRPr="0063789D">
                <w:rPr>
                  <w:rStyle w:val="Hyperlink"/>
                  <w:rFonts w:cstheme="minorHAnsi"/>
                  <w:color w:val="44546A" w:themeColor="text2"/>
                </w:rPr>
                <w:t>icable</w:t>
              </w:r>
            </w:hyperlink>
            <w:r w:rsidRPr="0063789D">
              <w:rPr>
                <w:rFonts w:cstheme="minorHAnsi"/>
                <w:color w:val="44546A" w:themeColor="text2"/>
              </w:rPr>
              <w:t>).</w:t>
            </w:r>
          </w:p>
        </w:tc>
        <w:tc>
          <w:tcPr>
            <w:tcW w:w="936" w:type="dxa"/>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8306" w:type="dxa"/>
            <w:vAlign w:val="center"/>
          </w:tcPr>
          <w:p w:rsidR="00A066D7" w:rsidRPr="0063789D" w:rsidRDefault="00A066D7" w:rsidP="00A066D7">
            <w:pPr>
              <w:numPr>
                <w:ilvl w:val="0"/>
                <w:numId w:val="5"/>
              </w:numPr>
              <w:spacing w:after="0" w:line="240" w:lineRule="auto"/>
              <w:rPr>
                <w:rFonts w:cstheme="minorHAnsi"/>
                <w:color w:val="44546A" w:themeColor="text2"/>
              </w:rPr>
            </w:pPr>
            <w:r w:rsidRPr="0063789D">
              <w:rPr>
                <w:rFonts w:cstheme="minorHAnsi"/>
                <w:color w:val="44546A" w:themeColor="text2"/>
              </w:rPr>
              <w:t>Provide any relevant Handbooks or SOPs</w:t>
            </w:r>
          </w:p>
          <w:p w:rsidR="00A066D7" w:rsidRPr="0063789D" w:rsidRDefault="00A066D7" w:rsidP="00507677">
            <w:pPr>
              <w:ind w:left="720"/>
              <w:rPr>
                <w:rFonts w:cstheme="minorHAnsi"/>
                <w:color w:val="44546A" w:themeColor="text2"/>
              </w:rPr>
            </w:pPr>
          </w:p>
        </w:tc>
        <w:tc>
          <w:tcPr>
            <w:tcW w:w="936" w:type="dxa"/>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8306" w:type="dxa"/>
            <w:vAlign w:val="center"/>
          </w:tcPr>
          <w:p w:rsidR="00A066D7" w:rsidRPr="0063789D" w:rsidRDefault="00142C0E" w:rsidP="00507677">
            <w:pPr>
              <w:numPr>
                <w:ilvl w:val="0"/>
                <w:numId w:val="5"/>
              </w:numPr>
              <w:rPr>
                <w:rFonts w:cstheme="minorHAnsi"/>
                <w:color w:val="44546A" w:themeColor="text2"/>
              </w:rPr>
            </w:pPr>
            <w:hyperlink r:id="rId34" w:history="1">
              <w:r w:rsidR="00A066D7" w:rsidRPr="0063789D">
                <w:rPr>
                  <w:rStyle w:val="Hyperlink"/>
                  <w:rFonts w:cstheme="minorHAnsi"/>
                  <w:color w:val="44546A" w:themeColor="text2"/>
                </w:rPr>
                <w:t>Sickness Absence and Lateness</w:t>
              </w:r>
            </w:hyperlink>
            <w:r w:rsidR="00A066D7" w:rsidRPr="0063789D">
              <w:rPr>
                <w:rFonts w:cstheme="minorHAnsi"/>
                <w:color w:val="44546A" w:themeColor="text2"/>
              </w:rPr>
              <w:t xml:space="preserve"> </w:t>
            </w:r>
          </w:p>
        </w:tc>
        <w:tc>
          <w:tcPr>
            <w:tcW w:w="936" w:type="dxa"/>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8306" w:type="dxa"/>
            <w:vAlign w:val="center"/>
          </w:tcPr>
          <w:p w:rsidR="00A066D7" w:rsidRPr="0063789D" w:rsidRDefault="00142C0E" w:rsidP="00507677">
            <w:pPr>
              <w:numPr>
                <w:ilvl w:val="0"/>
                <w:numId w:val="5"/>
              </w:numPr>
              <w:rPr>
                <w:rFonts w:cstheme="minorHAnsi"/>
                <w:color w:val="44546A" w:themeColor="text2"/>
              </w:rPr>
            </w:pPr>
            <w:hyperlink r:id="rId35" w:history="1">
              <w:r w:rsidR="00A066D7" w:rsidRPr="0063789D">
                <w:rPr>
                  <w:rStyle w:val="Hyperlink"/>
                  <w:rFonts w:cstheme="minorHAnsi"/>
                  <w:color w:val="44546A" w:themeColor="text2"/>
                </w:rPr>
                <w:t>Annual</w:t>
              </w:r>
              <w:r w:rsidR="00A066D7" w:rsidRPr="0063789D">
                <w:rPr>
                  <w:rStyle w:val="Hyperlink"/>
                  <w:rFonts w:cstheme="minorHAnsi"/>
                  <w:color w:val="44546A" w:themeColor="text2"/>
                </w:rPr>
                <w:t xml:space="preserve"> </w:t>
              </w:r>
              <w:r w:rsidR="00A066D7" w:rsidRPr="0063789D">
                <w:rPr>
                  <w:rStyle w:val="Hyperlink"/>
                  <w:rFonts w:cstheme="minorHAnsi"/>
                  <w:color w:val="44546A" w:themeColor="text2"/>
                </w:rPr>
                <w:t>Leave</w:t>
              </w:r>
            </w:hyperlink>
            <w:r w:rsidR="00A066D7" w:rsidRPr="0063789D">
              <w:rPr>
                <w:rFonts w:cstheme="minorHAnsi"/>
                <w:color w:val="44546A" w:themeColor="text2"/>
              </w:rPr>
              <w:t xml:space="preserve"> (including option of </w:t>
            </w:r>
            <w:hyperlink r:id="rId36" w:anchor="panel5454" w:history="1">
              <w:r w:rsidR="00A066D7" w:rsidRPr="0063789D">
                <w:rPr>
                  <w:rStyle w:val="Hyperlink"/>
                  <w:rFonts w:cstheme="minorHAnsi"/>
                  <w:color w:val="44546A" w:themeColor="text2"/>
                </w:rPr>
                <w:t>purchasing</w:t>
              </w:r>
              <w:r w:rsidR="00A066D7" w:rsidRPr="0063789D">
                <w:rPr>
                  <w:rStyle w:val="Hyperlink"/>
                  <w:rFonts w:cstheme="minorHAnsi"/>
                  <w:color w:val="44546A" w:themeColor="text2"/>
                </w:rPr>
                <w:t xml:space="preserve"> </w:t>
              </w:r>
              <w:r w:rsidR="00A066D7" w:rsidRPr="0063789D">
                <w:rPr>
                  <w:rStyle w:val="Hyperlink"/>
                  <w:rFonts w:cstheme="minorHAnsi"/>
                  <w:color w:val="44546A" w:themeColor="text2"/>
                </w:rPr>
                <w:t>additional annual leave</w:t>
              </w:r>
            </w:hyperlink>
            <w:r w:rsidR="00A066D7" w:rsidRPr="0063789D">
              <w:rPr>
                <w:rFonts w:cstheme="minorHAnsi"/>
                <w:color w:val="44546A" w:themeColor="text2"/>
              </w:rPr>
              <w:t>).</w:t>
            </w:r>
          </w:p>
        </w:tc>
        <w:tc>
          <w:tcPr>
            <w:tcW w:w="936" w:type="dxa"/>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8306" w:type="dxa"/>
            <w:vAlign w:val="center"/>
          </w:tcPr>
          <w:p w:rsidR="00A066D7" w:rsidRPr="0063789D" w:rsidRDefault="00142C0E" w:rsidP="00507677">
            <w:pPr>
              <w:numPr>
                <w:ilvl w:val="0"/>
                <w:numId w:val="5"/>
              </w:numPr>
              <w:rPr>
                <w:rFonts w:cstheme="minorHAnsi"/>
                <w:color w:val="44546A" w:themeColor="text2"/>
              </w:rPr>
            </w:pPr>
            <w:hyperlink r:id="rId37" w:history="1">
              <w:r w:rsidR="00A066D7" w:rsidRPr="0063789D">
                <w:rPr>
                  <w:rStyle w:val="Hyperlink"/>
                  <w:rFonts w:cstheme="minorHAnsi"/>
                  <w:color w:val="44546A" w:themeColor="text2"/>
                </w:rPr>
                <w:t>Prob</w:t>
              </w:r>
              <w:r w:rsidR="00A066D7" w:rsidRPr="0063789D">
                <w:rPr>
                  <w:rStyle w:val="Hyperlink"/>
                  <w:rFonts w:cstheme="minorHAnsi"/>
                  <w:color w:val="44546A" w:themeColor="text2"/>
                </w:rPr>
                <w:t>a</w:t>
              </w:r>
              <w:r w:rsidR="00A066D7" w:rsidRPr="0063789D">
                <w:rPr>
                  <w:rStyle w:val="Hyperlink"/>
                  <w:rFonts w:cstheme="minorHAnsi"/>
                  <w:color w:val="44546A" w:themeColor="text2"/>
                </w:rPr>
                <w:t>tion</w:t>
              </w:r>
            </w:hyperlink>
          </w:p>
        </w:tc>
        <w:tc>
          <w:tcPr>
            <w:tcW w:w="936" w:type="dxa"/>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8306" w:type="dxa"/>
            <w:vAlign w:val="center"/>
          </w:tcPr>
          <w:p w:rsidR="00A066D7" w:rsidRPr="0063789D" w:rsidRDefault="00142C0E" w:rsidP="00507677">
            <w:pPr>
              <w:numPr>
                <w:ilvl w:val="0"/>
                <w:numId w:val="5"/>
              </w:numPr>
              <w:rPr>
                <w:rFonts w:cstheme="minorHAnsi"/>
                <w:color w:val="44546A" w:themeColor="text2"/>
              </w:rPr>
            </w:pPr>
            <w:hyperlink r:id="rId38" w:history="1">
              <w:r w:rsidR="00A066D7" w:rsidRPr="0063789D">
                <w:rPr>
                  <w:rStyle w:val="Hyperlink"/>
                  <w:rFonts w:cstheme="minorHAnsi"/>
                  <w:color w:val="44546A" w:themeColor="text2"/>
                </w:rPr>
                <w:t>Travel between camp</w:t>
              </w:r>
              <w:r w:rsidR="00A066D7" w:rsidRPr="0063789D">
                <w:rPr>
                  <w:rStyle w:val="Hyperlink"/>
                  <w:rFonts w:cstheme="minorHAnsi"/>
                  <w:color w:val="44546A" w:themeColor="text2"/>
                </w:rPr>
                <w:t>u</w:t>
              </w:r>
              <w:r w:rsidR="00A066D7" w:rsidRPr="0063789D">
                <w:rPr>
                  <w:rStyle w:val="Hyperlink"/>
                  <w:rFonts w:cstheme="minorHAnsi"/>
                  <w:color w:val="44546A" w:themeColor="text2"/>
                </w:rPr>
                <w:t>ses/field stations</w:t>
              </w:r>
            </w:hyperlink>
          </w:p>
        </w:tc>
        <w:tc>
          <w:tcPr>
            <w:tcW w:w="936" w:type="dxa"/>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9242" w:type="dxa"/>
            <w:gridSpan w:val="2"/>
            <w:shd w:val="clear" w:color="auto" w:fill="FFC000"/>
            <w:vAlign w:val="center"/>
          </w:tcPr>
          <w:p w:rsidR="00A066D7" w:rsidRPr="0063789D" w:rsidRDefault="00A066D7" w:rsidP="00507677">
            <w:pPr>
              <w:rPr>
                <w:rFonts w:cstheme="minorHAnsi"/>
                <w:color w:val="44546A" w:themeColor="text2"/>
              </w:rPr>
            </w:pPr>
            <w:r w:rsidRPr="0063789D">
              <w:rPr>
                <w:rFonts w:cstheme="minorHAnsi"/>
                <w:b/>
                <w:color w:val="44546A" w:themeColor="text2"/>
              </w:rPr>
              <w:t>Meeting Key Staff</w:t>
            </w:r>
          </w:p>
        </w:tc>
      </w:tr>
      <w:tr w:rsidR="00A066D7" w:rsidRPr="0063789D" w:rsidTr="00507677">
        <w:trPr>
          <w:cantSplit/>
          <w:trHeight w:val="340"/>
        </w:trPr>
        <w:tc>
          <w:tcPr>
            <w:tcW w:w="8306" w:type="dxa"/>
            <w:tcBorders>
              <w:bottom w:val="single" w:sz="4" w:space="0" w:color="999999"/>
            </w:tcBorders>
            <w:vAlign w:val="center"/>
          </w:tcPr>
          <w:p w:rsidR="00A066D7" w:rsidRPr="0063789D" w:rsidRDefault="00A066D7" w:rsidP="00507677">
            <w:pPr>
              <w:numPr>
                <w:ilvl w:val="0"/>
                <w:numId w:val="6"/>
              </w:numPr>
              <w:rPr>
                <w:rFonts w:cstheme="minorHAnsi"/>
                <w:color w:val="44546A" w:themeColor="text2"/>
              </w:rPr>
            </w:pPr>
            <w:r w:rsidRPr="0063789D">
              <w:rPr>
                <w:rFonts w:cstheme="minorHAnsi"/>
                <w:color w:val="44546A" w:themeColor="text2"/>
              </w:rPr>
              <w:t xml:space="preserve">Introduce to all colleagues </w:t>
            </w:r>
          </w:p>
        </w:tc>
        <w:tc>
          <w:tcPr>
            <w:tcW w:w="936" w:type="dxa"/>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8306" w:type="dxa"/>
            <w:tcBorders>
              <w:bottom w:val="single" w:sz="4" w:space="0" w:color="A6A6A6" w:themeColor="background1" w:themeShade="A6"/>
            </w:tcBorders>
            <w:vAlign w:val="center"/>
          </w:tcPr>
          <w:p w:rsidR="00A066D7" w:rsidRPr="0063789D" w:rsidRDefault="00A066D7" w:rsidP="00507677">
            <w:pPr>
              <w:numPr>
                <w:ilvl w:val="0"/>
                <w:numId w:val="6"/>
              </w:numPr>
              <w:rPr>
                <w:rFonts w:cstheme="minorHAnsi"/>
                <w:color w:val="44546A" w:themeColor="text2"/>
              </w:rPr>
            </w:pPr>
            <w:r w:rsidRPr="0063789D">
              <w:rPr>
                <w:rFonts w:cstheme="minorHAnsi"/>
                <w:color w:val="44546A" w:themeColor="text2"/>
              </w:rPr>
              <w:t>Arrange meetings with key contacts in relevant departments</w:t>
            </w:r>
          </w:p>
        </w:tc>
        <w:tc>
          <w:tcPr>
            <w:tcW w:w="936" w:type="dxa"/>
            <w:tcBorders>
              <w:bottom w:val="single" w:sz="4" w:space="0" w:color="A6A6A6" w:themeColor="background1" w:themeShade="A6"/>
            </w:tcBorders>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8306" w:type="dxa"/>
            <w:tcBorders>
              <w:bottom w:val="single" w:sz="4" w:space="0" w:color="A6A6A6" w:themeColor="background1" w:themeShade="A6"/>
            </w:tcBorders>
            <w:vAlign w:val="center"/>
          </w:tcPr>
          <w:p w:rsidR="00A066D7" w:rsidRPr="0063789D" w:rsidRDefault="00A066D7" w:rsidP="00A066D7">
            <w:pPr>
              <w:numPr>
                <w:ilvl w:val="0"/>
                <w:numId w:val="6"/>
              </w:numPr>
              <w:spacing w:after="0" w:line="240" w:lineRule="auto"/>
              <w:rPr>
                <w:rFonts w:cstheme="minorHAnsi"/>
                <w:color w:val="44546A" w:themeColor="text2"/>
              </w:rPr>
            </w:pPr>
            <w:r w:rsidRPr="0063789D">
              <w:rPr>
                <w:rFonts w:cstheme="minorHAnsi"/>
                <w:color w:val="44546A" w:themeColor="text2"/>
              </w:rPr>
              <w:t>Advise on mentoring scheme or buddy scheme (</w:t>
            </w:r>
            <w:hyperlink r:id="rId39" w:anchor="panel6480" w:history="1">
              <w:r w:rsidRPr="0063789D">
                <w:rPr>
                  <w:rStyle w:val="Hyperlink"/>
                  <w:rFonts w:cstheme="minorHAnsi"/>
                  <w:color w:val="44546A" w:themeColor="text2"/>
                </w:rPr>
                <w:t>if applicable</w:t>
              </w:r>
            </w:hyperlink>
            <w:r w:rsidRPr="0063789D">
              <w:rPr>
                <w:rFonts w:cstheme="minorHAnsi"/>
                <w:color w:val="44546A" w:themeColor="text2"/>
              </w:rPr>
              <w:t>)</w:t>
            </w:r>
          </w:p>
          <w:p w:rsidR="00A066D7" w:rsidRPr="0063789D" w:rsidRDefault="00A066D7" w:rsidP="00507677">
            <w:pPr>
              <w:ind w:left="720"/>
              <w:rPr>
                <w:rFonts w:cstheme="minorHAnsi"/>
                <w:color w:val="44546A" w:themeColor="text2"/>
              </w:rPr>
            </w:pPr>
          </w:p>
        </w:tc>
        <w:tc>
          <w:tcPr>
            <w:tcW w:w="936" w:type="dxa"/>
            <w:tcBorders>
              <w:bottom w:val="single" w:sz="4" w:space="0" w:color="A6A6A6" w:themeColor="background1" w:themeShade="A6"/>
            </w:tcBorders>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9242" w:type="dxa"/>
            <w:gridSpan w:val="2"/>
            <w:shd w:val="clear" w:color="auto" w:fill="FFC000"/>
            <w:vAlign w:val="center"/>
          </w:tcPr>
          <w:p w:rsidR="00A066D7" w:rsidRPr="0063789D" w:rsidRDefault="00A066D7" w:rsidP="00507677">
            <w:pPr>
              <w:rPr>
                <w:rFonts w:cstheme="minorHAnsi"/>
                <w:color w:val="44546A" w:themeColor="text2"/>
              </w:rPr>
            </w:pPr>
            <w:r w:rsidRPr="0063789D">
              <w:rPr>
                <w:rFonts w:cstheme="minorHAnsi"/>
                <w:b/>
                <w:color w:val="44546A" w:themeColor="text2"/>
              </w:rPr>
              <w:t>Telephone &amp; Computer Systems</w:t>
            </w:r>
          </w:p>
        </w:tc>
      </w:tr>
      <w:tr w:rsidR="00A066D7" w:rsidRPr="0063789D" w:rsidTr="00507677">
        <w:trPr>
          <w:cantSplit/>
          <w:trHeight w:val="340"/>
        </w:trPr>
        <w:tc>
          <w:tcPr>
            <w:tcW w:w="8306" w:type="dxa"/>
            <w:vAlign w:val="center"/>
          </w:tcPr>
          <w:p w:rsidR="00A066D7" w:rsidRPr="0063789D" w:rsidRDefault="00A066D7" w:rsidP="00507677">
            <w:pPr>
              <w:numPr>
                <w:ilvl w:val="0"/>
                <w:numId w:val="8"/>
              </w:numPr>
              <w:rPr>
                <w:rFonts w:cstheme="minorHAnsi"/>
                <w:color w:val="44546A" w:themeColor="text2"/>
              </w:rPr>
            </w:pPr>
            <w:r w:rsidRPr="0063789D">
              <w:rPr>
                <w:rFonts w:cstheme="minorHAnsi"/>
                <w:color w:val="44546A" w:themeColor="text2"/>
              </w:rPr>
              <w:t xml:space="preserve">Telephone </w:t>
            </w:r>
          </w:p>
        </w:tc>
        <w:tc>
          <w:tcPr>
            <w:tcW w:w="936" w:type="dxa"/>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8306" w:type="dxa"/>
            <w:vAlign w:val="center"/>
          </w:tcPr>
          <w:p w:rsidR="00A066D7" w:rsidRPr="0063789D" w:rsidRDefault="00A066D7" w:rsidP="00507677">
            <w:pPr>
              <w:numPr>
                <w:ilvl w:val="1"/>
                <w:numId w:val="8"/>
              </w:numPr>
              <w:rPr>
                <w:rFonts w:cstheme="minorHAnsi"/>
                <w:color w:val="44546A" w:themeColor="text2"/>
              </w:rPr>
            </w:pPr>
            <w:r w:rsidRPr="0063789D">
              <w:rPr>
                <w:rFonts w:cstheme="minorHAnsi"/>
                <w:color w:val="44546A" w:themeColor="text2"/>
              </w:rPr>
              <w:t>Out of office responses</w:t>
            </w:r>
          </w:p>
        </w:tc>
        <w:tc>
          <w:tcPr>
            <w:tcW w:w="936" w:type="dxa"/>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8306" w:type="dxa"/>
            <w:vAlign w:val="center"/>
          </w:tcPr>
          <w:p w:rsidR="00A066D7" w:rsidRPr="0063789D" w:rsidRDefault="00A066D7" w:rsidP="00507677">
            <w:pPr>
              <w:numPr>
                <w:ilvl w:val="1"/>
                <w:numId w:val="8"/>
              </w:numPr>
              <w:rPr>
                <w:rFonts w:cstheme="minorHAnsi"/>
                <w:color w:val="44546A" w:themeColor="text2"/>
              </w:rPr>
            </w:pPr>
            <w:r w:rsidRPr="0063789D">
              <w:rPr>
                <w:rFonts w:cstheme="minorHAnsi"/>
                <w:color w:val="44546A" w:themeColor="text2"/>
              </w:rPr>
              <w:t>Forwarding phone</w:t>
            </w:r>
          </w:p>
        </w:tc>
        <w:tc>
          <w:tcPr>
            <w:tcW w:w="936" w:type="dxa"/>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8306" w:type="dxa"/>
            <w:vAlign w:val="center"/>
          </w:tcPr>
          <w:p w:rsidR="00A066D7" w:rsidRPr="0063789D" w:rsidRDefault="00A066D7" w:rsidP="00507677">
            <w:pPr>
              <w:numPr>
                <w:ilvl w:val="1"/>
                <w:numId w:val="8"/>
              </w:numPr>
              <w:rPr>
                <w:rFonts w:cstheme="minorHAnsi"/>
                <w:color w:val="44546A" w:themeColor="text2"/>
              </w:rPr>
            </w:pPr>
            <w:r w:rsidRPr="0063789D">
              <w:rPr>
                <w:rFonts w:cstheme="minorHAnsi"/>
                <w:color w:val="44546A" w:themeColor="text2"/>
              </w:rPr>
              <w:t>Setting voicemail message</w:t>
            </w:r>
          </w:p>
        </w:tc>
        <w:tc>
          <w:tcPr>
            <w:tcW w:w="936" w:type="dxa"/>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8306" w:type="dxa"/>
            <w:vAlign w:val="center"/>
          </w:tcPr>
          <w:p w:rsidR="00A066D7" w:rsidRPr="0063789D" w:rsidRDefault="00A066D7" w:rsidP="00507677">
            <w:pPr>
              <w:numPr>
                <w:ilvl w:val="1"/>
                <w:numId w:val="8"/>
              </w:numPr>
              <w:rPr>
                <w:rFonts w:cstheme="minorHAnsi"/>
                <w:color w:val="44546A" w:themeColor="text2"/>
              </w:rPr>
            </w:pPr>
            <w:r w:rsidRPr="0063789D">
              <w:rPr>
                <w:rFonts w:cstheme="minorHAnsi"/>
                <w:color w:val="44546A" w:themeColor="text2"/>
              </w:rPr>
              <w:t>Telephone directory on intranet site/office</w:t>
            </w:r>
          </w:p>
        </w:tc>
        <w:tc>
          <w:tcPr>
            <w:tcW w:w="936" w:type="dxa"/>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8306" w:type="dxa"/>
            <w:vAlign w:val="center"/>
          </w:tcPr>
          <w:p w:rsidR="00A066D7" w:rsidRPr="0063789D" w:rsidRDefault="00A066D7" w:rsidP="00507677">
            <w:pPr>
              <w:numPr>
                <w:ilvl w:val="0"/>
                <w:numId w:val="8"/>
              </w:numPr>
              <w:rPr>
                <w:rFonts w:cstheme="minorHAnsi"/>
                <w:color w:val="44546A" w:themeColor="text2"/>
              </w:rPr>
            </w:pPr>
            <w:r w:rsidRPr="0063789D">
              <w:rPr>
                <w:rFonts w:cstheme="minorHAnsi"/>
                <w:color w:val="44546A" w:themeColor="text2"/>
              </w:rPr>
              <w:t xml:space="preserve">Computer </w:t>
            </w:r>
          </w:p>
        </w:tc>
        <w:tc>
          <w:tcPr>
            <w:tcW w:w="936" w:type="dxa"/>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8306" w:type="dxa"/>
            <w:vAlign w:val="center"/>
          </w:tcPr>
          <w:p w:rsidR="00A066D7" w:rsidRPr="0063789D" w:rsidRDefault="00A066D7" w:rsidP="00507677">
            <w:pPr>
              <w:numPr>
                <w:ilvl w:val="1"/>
                <w:numId w:val="8"/>
              </w:numPr>
              <w:rPr>
                <w:rFonts w:cstheme="minorHAnsi"/>
                <w:color w:val="44546A" w:themeColor="text2"/>
              </w:rPr>
            </w:pPr>
            <w:r w:rsidRPr="0063789D">
              <w:rPr>
                <w:rFonts w:cstheme="minorHAnsi"/>
                <w:color w:val="44546A" w:themeColor="text2"/>
              </w:rPr>
              <w:t>Email account working</w:t>
            </w:r>
          </w:p>
        </w:tc>
        <w:tc>
          <w:tcPr>
            <w:tcW w:w="936" w:type="dxa"/>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8306" w:type="dxa"/>
            <w:vAlign w:val="center"/>
          </w:tcPr>
          <w:p w:rsidR="00A066D7" w:rsidRPr="0063789D" w:rsidRDefault="00A066D7" w:rsidP="00507677">
            <w:pPr>
              <w:numPr>
                <w:ilvl w:val="1"/>
                <w:numId w:val="8"/>
              </w:numPr>
              <w:rPr>
                <w:rFonts w:cstheme="minorHAnsi"/>
                <w:color w:val="44546A" w:themeColor="text2"/>
              </w:rPr>
            </w:pPr>
            <w:r w:rsidRPr="0063789D">
              <w:rPr>
                <w:rFonts w:cstheme="minorHAnsi"/>
                <w:color w:val="44546A" w:themeColor="text2"/>
              </w:rPr>
              <w:t>Out of office responses</w:t>
            </w:r>
          </w:p>
        </w:tc>
        <w:tc>
          <w:tcPr>
            <w:tcW w:w="936" w:type="dxa"/>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8306" w:type="dxa"/>
            <w:vAlign w:val="center"/>
          </w:tcPr>
          <w:p w:rsidR="00A066D7" w:rsidRPr="0063789D" w:rsidRDefault="00A066D7" w:rsidP="00A066D7">
            <w:pPr>
              <w:numPr>
                <w:ilvl w:val="1"/>
                <w:numId w:val="8"/>
              </w:numPr>
              <w:spacing w:after="0" w:line="240" w:lineRule="auto"/>
              <w:rPr>
                <w:rFonts w:cstheme="minorHAnsi"/>
                <w:color w:val="44546A" w:themeColor="text2"/>
              </w:rPr>
            </w:pPr>
            <w:r w:rsidRPr="0063789D">
              <w:rPr>
                <w:rFonts w:cstheme="minorHAnsi"/>
                <w:color w:val="44546A" w:themeColor="text2"/>
              </w:rPr>
              <w:t>Add to any relevant staff email distribution lists</w:t>
            </w:r>
          </w:p>
          <w:p w:rsidR="00A066D7" w:rsidRPr="0063789D" w:rsidRDefault="00A066D7" w:rsidP="00507677">
            <w:pPr>
              <w:ind w:left="1440"/>
              <w:rPr>
                <w:rFonts w:cstheme="minorHAnsi"/>
                <w:color w:val="44546A" w:themeColor="text2"/>
              </w:rPr>
            </w:pPr>
          </w:p>
        </w:tc>
        <w:tc>
          <w:tcPr>
            <w:tcW w:w="936" w:type="dxa"/>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8306" w:type="dxa"/>
            <w:vAlign w:val="center"/>
          </w:tcPr>
          <w:p w:rsidR="00A066D7" w:rsidRPr="0063789D" w:rsidRDefault="00A066D7" w:rsidP="00507677">
            <w:pPr>
              <w:numPr>
                <w:ilvl w:val="1"/>
                <w:numId w:val="8"/>
              </w:numPr>
              <w:rPr>
                <w:rFonts w:cstheme="minorHAnsi"/>
                <w:color w:val="44546A" w:themeColor="text2"/>
              </w:rPr>
            </w:pPr>
            <w:r w:rsidRPr="0063789D">
              <w:rPr>
                <w:rFonts w:cstheme="minorHAnsi"/>
                <w:color w:val="44546A" w:themeColor="text2"/>
              </w:rPr>
              <w:t>Access  to relevant drives</w:t>
            </w:r>
          </w:p>
        </w:tc>
        <w:tc>
          <w:tcPr>
            <w:tcW w:w="936" w:type="dxa"/>
            <w:vAlign w:val="center"/>
          </w:tcPr>
          <w:p w:rsidR="00A066D7" w:rsidRPr="0063789D" w:rsidRDefault="00A066D7" w:rsidP="00507677">
            <w:pPr>
              <w:rPr>
                <w:rFonts w:cstheme="minorHAnsi"/>
                <w:color w:val="44546A" w:themeColor="text2"/>
              </w:rPr>
            </w:pPr>
          </w:p>
        </w:tc>
      </w:tr>
      <w:tr w:rsidR="00A066D7" w:rsidRPr="0063789D" w:rsidTr="00507677">
        <w:trPr>
          <w:cantSplit/>
          <w:trHeight w:val="340"/>
        </w:trPr>
        <w:tc>
          <w:tcPr>
            <w:tcW w:w="8306" w:type="dxa"/>
            <w:vAlign w:val="center"/>
          </w:tcPr>
          <w:p w:rsidR="00A066D7" w:rsidRPr="0063789D" w:rsidRDefault="00A066D7" w:rsidP="00507677">
            <w:pPr>
              <w:numPr>
                <w:ilvl w:val="1"/>
                <w:numId w:val="8"/>
              </w:numPr>
              <w:rPr>
                <w:rFonts w:cstheme="minorHAnsi"/>
                <w:color w:val="44546A" w:themeColor="text2"/>
              </w:rPr>
            </w:pPr>
            <w:proofErr w:type="spellStart"/>
            <w:r w:rsidRPr="0063789D">
              <w:rPr>
                <w:rFonts w:cstheme="minorHAnsi"/>
                <w:color w:val="44546A" w:themeColor="text2"/>
              </w:rPr>
              <w:t>Agresso</w:t>
            </w:r>
            <w:proofErr w:type="spellEnd"/>
            <w:r w:rsidRPr="0063789D">
              <w:rPr>
                <w:rFonts w:cstheme="minorHAnsi"/>
                <w:color w:val="44546A" w:themeColor="text2"/>
              </w:rPr>
              <w:t xml:space="preserve"> (if applicable)</w:t>
            </w:r>
          </w:p>
        </w:tc>
        <w:tc>
          <w:tcPr>
            <w:tcW w:w="936" w:type="dxa"/>
            <w:vAlign w:val="center"/>
          </w:tcPr>
          <w:p w:rsidR="00A066D7" w:rsidRPr="0063789D" w:rsidRDefault="00A066D7" w:rsidP="00507677">
            <w:pPr>
              <w:rPr>
                <w:rFonts w:cstheme="minorHAnsi"/>
                <w:color w:val="44546A" w:themeColor="text2"/>
              </w:rPr>
            </w:pPr>
          </w:p>
        </w:tc>
      </w:tr>
    </w:tbl>
    <w:p w:rsidR="00A066D7" w:rsidRDefault="00A066D7" w:rsidP="00A066D7">
      <w:pPr>
        <w:rPr>
          <w:rFonts w:cstheme="minorHAnsi"/>
          <w:color w:val="44546A" w:themeColor="text2"/>
        </w:rPr>
      </w:pPr>
    </w:p>
    <w:p w:rsidR="00D77FF4" w:rsidRPr="00977B6B" w:rsidRDefault="00D77FF4" w:rsidP="00A066D7">
      <w:pPr>
        <w:rPr>
          <w:rFonts w:cstheme="minorHAnsi"/>
          <w:b/>
          <w:color w:val="44546A" w:themeColor="text2"/>
        </w:rPr>
      </w:pPr>
      <w:r w:rsidRPr="00977B6B">
        <w:rPr>
          <w:rFonts w:cstheme="minorHAnsi"/>
          <w:b/>
          <w:color w:val="44546A" w:themeColor="text2"/>
        </w:rPr>
        <w:t xml:space="preserve">Once completed, please sing and send to </w:t>
      </w:r>
      <w:hyperlink r:id="rId40" w:history="1">
        <w:r w:rsidRPr="00977B6B">
          <w:rPr>
            <w:rStyle w:val="Hyperlink"/>
            <w:rFonts w:cstheme="minorHAnsi"/>
            <w:b/>
          </w:rPr>
          <w:t>Staffdevelopment@abdn.ac.uk</w:t>
        </w:r>
      </w:hyperlink>
      <w:r w:rsidRPr="00977B6B">
        <w:rPr>
          <w:rFonts w:cstheme="minorHAnsi"/>
          <w:b/>
          <w:color w:val="44546A" w:themeColor="text2"/>
        </w:rPr>
        <w:t xml:space="preserve"> </w:t>
      </w:r>
      <w:bookmarkStart w:id="3" w:name="_GoBack"/>
      <w:bookmarkEnd w:id="3"/>
    </w:p>
    <w:tbl>
      <w:tblPr>
        <w:tblW w:w="0" w:type="auto"/>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446"/>
        <w:gridCol w:w="6582"/>
      </w:tblGrid>
      <w:tr w:rsidR="00D77FF4" w:rsidRPr="0063789D" w:rsidTr="00507677">
        <w:trPr>
          <w:trHeight w:val="397"/>
        </w:trPr>
        <w:tc>
          <w:tcPr>
            <w:tcW w:w="2520" w:type="dxa"/>
            <w:shd w:val="clear" w:color="auto" w:fill="FFC000"/>
            <w:vAlign w:val="center"/>
          </w:tcPr>
          <w:p w:rsidR="00D77FF4" w:rsidRPr="0063789D" w:rsidRDefault="00210C7B" w:rsidP="00507677">
            <w:pPr>
              <w:spacing w:after="0" w:line="240" w:lineRule="auto"/>
              <w:ind w:left="120"/>
              <w:rPr>
                <w:rFonts w:cstheme="minorHAnsi"/>
                <w:b/>
                <w:color w:val="44546A" w:themeColor="text2"/>
                <w:szCs w:val="24"/>
              </w:rPr>
            </w:pPr>
            <w:r>
              <w:rPr>
                <w:rFonts w:cstheme="minorHAnsi"/>
                <w:b/>
                <w:color w:val="44546A" w:themeColor="text2"/>
                <w:szCs w:val="24"/>
              </w:rPr>
              <w:t>New start name</w:t>
            </w:r>
          </w:p>
        </w:tc>
        <w:tc>
          <w:tcPr>
            <w:tcW w:w="6960" w:type="dxa"/>
            <w:vAlign w:val="center"/>
          </w:tcPr>
          <w:p w:rsidR="00D77FF4" w:rsidRPr="0063789D" w:rsidRDefault="00D77FF4" w:rsidP="00507677">
            <w:pPr>
              <w:spacing w:after="0" w:line="240" w:lineRule="auto"/>
              <w:rPr>
                <w:rFonts w:cstheme="minorHAnsi"/>
                <w:color w:val="44546A" w:themeColor="text2"/>
                <w:szCs w:val="24"/>
              </w:rPr>
            </w:pPr>
          </w:p>
        </w:tc>
      </w:tr>
      <w:tr w:rsidR="00D77FF4" w:rsidRPr="0063789D" w:rsidTr="00507677">
        <w:trPr>
          <w:trHeight w:val="397"/>
        </w:trPr>
        <w:tc>
          <w:tcPr>
            <w:tcW w:w="2520" w:type="dxa"/>
            <w:shd w:val="clear" w:color="auto" w:fill="FFC000"/>
            <w:vAlign w:val="center"/>
          </w:tcPr>
          <w:p w:rsidR="00D77FF4" w:rsidRPr="0063789D" w:rsidRDefault="00D77FF4" w:rsidP="00507677">
            <w:pPr>
              <w:spacing w:after="0" w:line="240" w:lineRule="auto"/>
              <w:ind w:left="120"/>
              <w:rPr>
                <w:rFonts w:cstheme="minorHAnsi"/>
                <w:b/>
                <w:color w:val="44546A" w:themeColor="text2"/>
                <w:szCs w:val="24"/>
              </w:rPr>
            </w:pPr>
            <w:r>
              <w:rPr>
                <w:rFonts w:cstheme="minorHAnsi"/>
                <w:b/>
                <w:color w:val="44546A" w:themeColor="text2"/>
                <w:szCs w:val="24"/>
              </w:rPr>
              <w:t>Signature and date</w:t>
            </w:r>
          </w:p>
        </w:tc>
        <w:tc>
          <w:tcPr>
            <w:tcW w:w="6960" w:type="dxa"/>
            <w:vAlign w:val="center"/>
          </w:tcPr>
          <w:p w:rsidR="00D77FF4" w:rsidRPr="0063789D" w:rsidRDefault="00D77FF4" w:rsidP="00507677">
            <w:pPr>
              <w:spacing w:after="0" w:line="240" w:lineRule="auto"/>
              <w:rPr>
                <w:rFonts w:cstheme="minorHAnsi"/>
                <w:color w:val="44546A" w:themeColor="text2"/>
                <w:szCs w:val="24"/>
              </w:rPr>
            </w:pPr>
          </w:p>
        </w:tc>
      </w:tr>
      <w:tr w:rsidR="00D77FF4" w:rsidRPr="0063789D" w:rsidTr="00507677">
        <w:trPr>
          <w:trHeight w:val="397"/>
        </w:trPr>
        <w:tc>
          <w:tcPr>
            <w:tcW w:w="2520" w:type="dxa"/>
            <w:shd w:val="clear" w:color="auto" w:fill="FFC000"/>
            <w:vAlign w:val="center"/>
          </w:tcPr>
          <w:p w:rsidR="00D77FF4" w:rsidRPr="0063789D" w:rsidRDefault="00210C7B" w:rsidP="00507677">
            <w:pPr>
              <w:spacing w:after="0" w:line="240" w:lineRule="auto"/>
              <w:ind w:left="120"/>
              <w:rPr>
                <w:rFonts w:cstheme="minorHAnsi"/>
                <w:b/>
                <w:color w:val="44546A" w:themeColor="text2"/>
                <w:szCs w:val="24"/>
              </w:rPr>
            </w:pPr>
            <w:r>
              <w:rPr>
                <w:rFonts w:cstheme="minorHAnsi"/>
                <w:b/>
                <w:color w:val="44546A" w:themeColor="text2"/>
                <w:szCs w:val="24"/>
              </w:rPr>
              <w:t>L</w:t>
            </w:r>
            <w:r w:rsidR="00D77FF4">
              <w:rPr>
                <w:rFonts w:cstheme="minorHAnsi"/>
                <w:b/>
                <w:color w:val="44546A" w:themeColor="text2"/>
                <w:szCs w:val="24"/>
              </w:rPr>
              <w:t>ine manager</w:t>
            </w:r>
          </w:p>
        </w:tc>
        <w:tc>
          <w:tcPr>
            <w:tcW w:w="6960" w:type="dxa"/>
            <w:vAlign w:val="center"/>
          </w:tcPr>
          <w:p w:rsidR="00D77FF4" w:rsidRPr="0063789D" w:rsidRDefault="00D77FF4" w:rsidP="00507677">
            <w:pPr>
              <w:spacing w:after="0" w:line="240" w:lineRule="auto"/>
              <w:rPr>
                <w:rFonts w:cstheme="minorHAnsi"/>
                <w:color w:val="44546A" w:themeColor="text2"/>
                <w:szCs w:val="24"/>
              </w:rPr>
            </w:pPr>
          </w:p>
        </w:tc>
      </w:tr>
      <w:tr w:rsidR="00D77FF4" w:rsidRPr="0063789D" w:rsidTr="00507677">
        <w:trPr>
          <w:trHeight w:val="397"/>
        </w:trPr>
        <w:tc>
          <w:tcPr>
            <w:tcW w:w="2520" w:type="dxa"/>
            <w:shd w:val="clear" w:color="auto" w:fill="FFC000"/>
            <w:vAlign w:val="center"/>
          </w:tcPr>
          <w:p w:rsidR="00D77FF4" w:rsidRPr="0063789D" w:rsidRDefault="00D77FF4" w:rsidP="00507677">
            <w:pPr>
              <w:spacing w:after="0" w:line="240" w:lineRule="auto"/>
              <w:ind w:left="120"/>
              <w:rPr>
                <w:rFonts w:cstheme="minorHAnsi"/>
                <w:b/>
                <w:color w:val="44546A" w:themeColor="text2"/>
                <w:szCs w:val="24"/>
              </w:rPr>
            </w:pPr>
            <w:r>
              <w:rPr>
                <w:rFonts w:cstheme="minorHAnsi"/>
                <w:b/>
                <w:color w:val="44546A" w:themeColor="text2"/>
                <w:szCs w:val="24"/>
              </w:rPr>
              <w:t>Signature and date</w:t>
            </w:r>
          </w:p>
        </w:tc>
        <w:tc>
          <w:tcPr>
            <w:tcW w:w="6960" w:type="dxa"/>
            <w:vAlign w:val="center"/>
          </w:tcPr>
          <w:p w:rsidR="00D77FF4" w:rsidRPr="0063789D" w:rsidRDefault="00D77FF4" w:rsidP="00507677">
            <w:pPr>
              <w:spacing w:after="0" w:line="240" w:lineRule="auto"/>
              <w:rPr>
                <w:rFonts w:cstheme="minorHAnsi"/>
                <w:color w:val="44546A" w:themeColor="text2"/>
                <w:szCs w:val="24"/>
              </w:rPr>
            </w:pPr>
          </w:p>
        </w:tc>
      </w:tr>
    </w:tbl>
    <w:p w:rsidR="00F951E1" w:rsidRDefault="00142C0E"/>
    <w:sectPr w:rsidR="00F951E1">
      <w:headerReference w:type="even" r:id="rId41"/>
      <w:headerReference w:type="default" r:id="rId42"/>
      <w:footerReference w:type="even" r:id="rId43"/>
      <w:footerReference w:type="default" r:id="rId44"/>
      <w:headerReference w:type="first" r:id="rId45"/>
      <w:footerReference w:type="firs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C0E" w:rsidRDefault="00142C0E">
      <w:pPr>
        <w:spacing w:after="0" w:line="240" w:lineRule="auto"/>
      </w:pPr>
      <w:r>
        <w:separator/>
      </w:r>
    </w:p>
  </w:endnote>
  <w:endnote w:type="continuationSeparator" w:id="0">
    <w:p w:rsidR="00142C0E" w:rsidRDefault="00142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89D" w:rsidRDefault="00142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89D" w:rsidRDefault="00142C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89D" w:rsidRDefault="00142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C0E" w:rsidRDefault="00142C0E">
      <w:pPr>
        <w:spacing w:after="0" w:line="240" w:lineRule="auto"/>
      </w:pPr>
      <w:r>
        <w:separator/>
      </w:r>
    </w:p>
  </w:footnote>
  <w:footnote w:type="continuationSeparator" w:id="0">
    <w:p w:rsidR="00142C0E" w:rsidRDefault="00142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89D" w:rsidRDefault="00142C0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1903" o:spid="_x0000_s2050" type="#_x0000_t75" style="position:absolute;margin-left:0;margin-top:0;width:451.2pt;height:451.2pt;z-index:-251656192;mso-position-horizontal:center;mso-position-horizontal-relative:margin;mso-position-vertical:center;mso-position-vertical-relative:margin" o:allowincell="f">
          <v:imagedata r:id="rId1" o:title="colour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89D" w:rsidRDefault="00142C0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1904" o:spid="_x0000_s2051" type="#_x0000_t75" style="position:absolute;margin-left:0;margin-top:0;width:451.2pt;height:451.2pt;z-index:-251655168;mso-position-horizontal:center;mso-position-horizontal-relative:margin;mso-position-vertical:center;mso-position-vertical-relative:margin" o:allowincell="f">
          <v:imagedata r:id="rId1" o:title="colour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89D" w:rsidRDefault="00142C0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1902" o:spid="_x0000_s2049" type="#_x0000_t75" style="position:absolute;margin-left:0;margin-top:0;width:451.2pt;height:451.2pt;z-index:-251657216;mso-position-horizontal:center;mso-position-horizontal-relative:margin;mso-position-vertical:center;mso-position-vertical-relative:margin" o:allowincell="f">
          <v:imagedata r:id="rId1" o:title="colour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F21D7"/>
    <w:multiLevelType w:val="hybridMultilevel"/>
    <w:tmpl w:val="E4448024"/>
    <w:lvl w:ilvl="0" w:tplc="08090003">
      <w:start w:val="1"/>
      <w:numFmt w:val="bullet"/>
      <w:lvlText w:val="o"/>
      <w:lvlJc w:val="left"/>
      <w:pPr>
        <w:tabs>
          <w:tab w:val="num" w:pos="840"/>
        </w:tabs>
        <w:ind w:left="840" w:hanging="360"/>
      </w:pPr>
      <w:rPr>
        <w:rFonts w:ascii="Courier New" w:hAnsi="Courier New" w:cs="Courier New"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1054176F"/>
    <w:multiLevelType w:val="hybridMultilevel"/>
    <w:tmpl w:val="7E482F82"/>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47A4F4D"/>
    <w:multiLevelType w:val="hybridMultilevel"/>
    <w:tmpl w:val="FB50B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46703"/>
    <w:multiLevelType w:val="hybridMultilevel"/>
    <w:tmpl w:val="71961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D41C73"/>
    <w:multiLevelType w:val="hybridMultilevel"/>
    <w:tmpl w:val="E3886352"/>
    <w:lvl w:ilvl="0" w:tplc="08090003">
      <w:start w:val="1"/>
      <w:numFmt w:val="bullet"/>
      <w:lvlText w:val="o"/>
      <w:lvlJc w:val="left"/>
      <w:pPr>
        <w:tabs>
          <w:tab w:val="num" w:pos="840"/>
        </w:tabs>
        <w:ind w:left="840" w:hanging="360"/>
      </w:pPr>
      <w:rPr>
        <w:rFonts w:ascii="Courier New" w:hAnsi="Courier New" w:cs="Courier New"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373764E6"/>
    <w:multiLevelType w:val="hybridMultilevel"/>
    <w:tmpl w:val="427CF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7772BA"/>
    <w:multiLevelType w:val="hybridMultilevel"/>
    <w:tmpl w:val="481E21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D455A8"/>
    <w:multiLevelType w:val="hybridMultilevel"/>
    <w:tmpl w:val="B276E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B81EE1"/>
    <w:multiLevelType w:val="hybridMultilevel"/>
    <w:tmpl w:val="9C5AC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A96E86"/>
    <w:multiLevelType w:val="hybridMultilevel"/>
    <w:tmpl w:val="D3E0D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8"/>
  </w:num>
  <w:num w:numId="6">
    <w:abstractNumId w:val="7"/>
  </w:num>
  <w:num w:numId="7">
    <w:abstractNumId w:val="9"/>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0MDQ0MjEyNDMxNTZU0lEKTi0uzszPAykwrAUA+0NIHiwAAAA="/>
  </w:docVars>
  <w:rsids>
    <w:rsidRoot w:val="00650214"/>
    <w:rsid w:val="00142C0E"/>
    <w:rsid w:val="00210C7B"/>
    <w:rsid w:val="00266AC9"/>
    <w:rsid w:val="003F06E1"/>
    <w:rsid w:val="004B339F"/>
    <w:rsid w:val="00650214"/>
    <w:rsid w:val="0066680C"/>
    <w:rsid w:val="008418B2"/>
    <w:rsid w:val="00977B6B"/>
    <w:rsid w:val="00A066D7"/>
    <w:rsid w:val="00AD0005"/>
    <w:rsid w:val="00D77FF4"/>
    <w:rsid w:val="00FB1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9686D6"/>
  <w15:chartTrackingRefBased/>
  <w15:docId w15:val="{9662FAB1-1CEB-445F-B0B9-A2887C50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66D7"/>
    <w:pPr>
      <w:spacing w:after="200" w:line="276" w:lineRule="auto"/>
    </w:pPr>
  </w:style>
  <w:style w:type="paragraph" w:styleId="Heading2">
    <w:name w:val="heading 2"/>
    <w:basedOn w:val="Normal"/>
    <w:next w:val="Normal"/>
    <w:link w:val="Heading2Char"/>
    <w:uiPriority w:val="9"/>
    <w:unhideWhenUsed/>
    <w:qFormat/>
    <w:rsid w:val="00A066D7"/>
    <w:pPr>
      <w:keepNext/>
      <w:keepLines/>
      <w:spacing w:after="0" w:line="240" w:lineRule="auto"/>
      <w:outlineLvl w:val="1"/>
    </w:pPr>
    <w:rPr>
      <w:rFonts w:ascii="Arial" w:eastAsiaTheme="majorEastAsia" w:hAnsi="Arial" w:cstheme="majorBidi"/>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66D7"/>
    <w:rPr>
      <w:rFonts w:ascii="Arial" w:eastAsiaTheme="majorEastAsia" w:hAnsi="Arial" w:cstheme="majorBidi"/>
      <w:bCs/>
      <w:color w:val="5B9BD5" w:themeColor="accent1"/>
      <w:sz w:val="26"/>
      <w:szCs w:val="26"/>
    </w:rPr>
  </w:style>
  <w:style w:type="table" w:styleId="TableGrid">
    <w:name w:val="Table Grid"/>
    <w:basedOn w:val="TableNormal"/>
    <w:uiPriority w:val="59"/>
    <w:rsid w:val="00A06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6D7"/>
    <w:pPr>
      <w:ind w:left="720"/>
      <w:contextualSpacing/>
    </w:pPr>
  </w:style>
  <w:style w:type="character" w:styleId="Hyperlink">
    <w:name w:val="Hyperlink"/>
    <w:basedOn w:val="DefaultParagraphFont"/>
    <w:uiPriority w:val="99"/>
    <w:unhideWhenUsed/>
    <w:rsid w:val="00A066D7"/>
    <w:rPr>
      <w:color w:val="0563C1" w:themeColor="hyperlink"/>
      <w:u w:val="single"/>
    </w:rPr>
  </w:style>
  <w:style w:type="paragraph" w:styleId="Header">
    <w:name w:val="header"/>
    <w:basedOn w:val="Normal"/>
    <w:link w:val="HeaderChar"/>
    <w:uiPriority w:val="99"/>
    <w:unhideWhenUsed/>
    <w:rsid w:val="00A066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6D7"/>
  </w:style>
  <w:style w:type="paragraph" w:styleId="Footer">
    <w:name w:val="footer"/>
    <w:basedOn w:val="Normal"/>
    <w:link w:val="FooterChar"/>
    <w:uiPriority w:val="99"/>
    <w:unhideWhenUsed/>
    <w:rsid w:val="00A06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6D7"/>
  </w:style>
  <w:style w:type="paragraph" w:customStyle="1" w:styleId="NormalTable">
    <w:name w:val="Normal (Table)"/>
    <w:basedOn w:val="Normal"/>
    <w:qFormat/>
    <w:rsid w:val="00266AC9"/>
    <w:pPr>
      <w:spacing w:before="60" w:after="60"/>
    </w:pPr>
    <w:rPr>
      <w:rFonts w:eastAsia="SimSun" w:cs="Calibri"/>
      <w:sz w:val="20"/>
      <w:szCs w:val="24"/>
      <w:lang w:eastAsia="zh-CN" w:bidi="he-IL"/>
    </w:rPr>
  </w:style>
  <w:style w:type="character" w:styleId="FollowedHyperlink">
    <w:name w:val="FollowedHyperlink"/>
    <w:basedOn w:val="DefaultParagraphFont"/>
    <w:uiPriority w:val="99"/>
    <w:semiHidden/>
    <w:unhideWhenUsed/>
    <w:rsid w:val="008418B2"/>
    <w:rPr>
      <w:color w:val="954F72" w:themeColor="followedHyperlink"/>
      <w:u w:val="single"/>
    </w:rPr>
  </w:style>
  <w:style w:type="character" w:styleId="UnresolvedMention">
    <w:name w:val="Unresolved Mention"/>
    <w:basedOn w:val="DefaultParagraphFont"/>
    <w:uiPriority w:val="99"/>
    <w:semiHidden/>
    <w:unhideWhenUsed/>
    <w:rsid w:val="003F0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dn.ac.uk/estates/administration/furn-req.shtml" TargetMode="External"/><Relationship Id="rId13" Type="http://schemas.openxmlformats.org/officeDocument/2006/relationships/hyperlink" Target="https://www.abdn.ac.uk/estates/administration/staff_accomm.shtml" TargetMode="External"/><Relationship Id="rId18" Type="http://schemas.openxmlformats.org/officeDocument/2006/relationships/hyperlink" Target="http://www.abdn.ac.uk/about/strategy-and-governance/strategic-plan-20152020-735.php" TargetMode="External"/><Relationship Id="rId26" Type="http://schemas.openxmlformats.org/officeDocument/2006/relationships/hyperlink" Target="http://www.abdn.ac.uk/estates/supportservices/car-parking/" TargetMode="External"/><Relationship Id="rId39" Type="http://schemas.openxmlformats.org/officeDocument/2006/relationships/hyperlink" Target="https://www.abdn.ac.uk/staffnet/working-here/staff-development-111.php" TargetMode="External"/><Relationship Id="rId3" Type="http://schemas.openxmlformats.org/officeDocument/2006/relationships/settings" Target="settings.xml"/><Relationship Id="rId21" Type="http://schemas.openxmlformats.org/officeDocument/2006/relationships/hyperlink" Target="http://www.abdn.ac.uk/staffnet" TargetMode="External"/><Relationship Id="rId34" Type="http://schemas.openxmlformats.org/officeDocument/2006/relationships/hyperlink" Target="http://www.abdn.ac.uk/staffnet/working-here/leave-and-absence-183.php"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hyperlink" Target="mailto:Staffdevelopment@abdn.ac.uk" TargetMode="External"/><Relationship Id="rId12" Type="http://schemas.openxmlformats.org/officeDocument/2006/relationships/hyperlink" Target="https://www.gov.uk/government/organisations/uk-visas-and-immigration" TargetMode="External"/><Relationship Id="rId17" Type="http://schemas.openxmlformats.org/officeDocument/2006/relationships/hyperlink" Target="http://www.abdn.ac.uk/staffnet/working-here/recruitment-selection-3988.php" TargetMode="External"/><Relationship Id="rId25" Type="http://schemas.openxmlformats.org/officeDocument/2006/relationships/hyperlink" Target="https://training.abdn.ac.uk/login/index.php" TargetMode="External"/><Relationship Id="rId33" Type="http://schemas.openxmlformats.org/officeDocument/2006/relationships/hyperlink" Target="http://www.abdn.ac.uk/staffnet/working-here/flexible-working-3538.php" TargetMode="External"/><Relationship Id="rId38" Type="http://schemas.openxmlformats.org/officeDocument/2006/relationships/hyperlink" Target="https://www.abdn.ac.uk/about/campus/maps/"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reception@abdn.ac.uk" TargetMode="External"/><Relationship Id="rId20" Type="http://schemas.openxmlformats.org/officeDocument/2006/relationships/hyperlink" Target="https://www.abdn.ac.uk/staffnet/working-here/staff-development-111.php" TargetMode="External"/><Relationship Id="rId29" Type="http://schemas.openxmlformats.org/officeDocument/2006/relationships/hyperlink" Target="https://www.abdn.ac.uk/about/campus/maps/view/20/"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dn.ac.uk/staffnet/working-here/before-you-arrive-162.php" TargetMode="External"/><Relationship Id="rId24" Type="http://schemas.openxmlformats.org/officeDocument/2006/relationships/hyperlink" Target="https://abdn.learnupon.com/users/sign_in" TargetMode="External"/><Relationship Id="rId32" Type="http://schemas.openxmlformats.org/officeDocument/2006/relationships/hyperlink" Target="https://www.abdn.ac.uk/staffnet/working-here/health_wellbeing-5707.php" TargetMode="External"/><Relationship Id="rId37" Type="http://schemas.openxmlformats.org/officeDocument/2006/relationships/hyperlink" Target="http://www.abdn.ac.uk/staffnet/working-here/probation-2813.php" TargetMode="External"/><Relationship Id="rId40" Type="http://schemas.openxmlformats.org/officeDocument/2006/relationships/hyperlink" Target="mailto:Staffdevelopment@abdn.ac.uk"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abdn.ac.uk/staffnet/working-here/telephones-6042.php" TargetMode="External"/><Relationship Id="rId23" Type="http://schemas.openxmlformats.org/officeDocument/2006/relationships/hyperlink" Target="https://abdn.learnupon.com/users/sign_in" TargetMode="External"/><Relationship Id="rId28" Type="http://schemas.openxmlformats.org/officeDocument/2006/relationships/hyperlink" Target="https://www.abdn.ac.uk/staffnet/working-here/health-and-safety-308.php" TargetMode="External"/><Relationship Id="rId36" Type="http://schemas.openxmlformats.org/officeDocument/2006/relationships/hyperlink" Target="https://www.abdn.ac.uk/staffnet/working-here/staff-benefits-113.php" TargetMode="External"/><Relationship Id="rId10" Type="http://schemas.openxmlformats.org/officeDocument/2006/relationships/hyperlink" Target="http://www.abdn.ac.uk/staffnet/working-here/it-print.php" TargetMode="External"/><Relationship Id="rId19" Type="http://schemas.openxmlformats.org/officeDocument/2006/relationships/hyperlink" Target="http://www.abdn.ac.uk/staffnet/working-here/training-and-development-1450.php" TargetMode="External"/><Relationship Id="rId31" Type="http://schemas.openxmlformats.org/officeDocument/2006/relationships/hyperlink" Target="https://www.abdn.ac.uk/staffnet/working-here/health_wellbeing-5707.php"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abdn.ac.uk/staffnet/working-here/it-resources.php" TargetMode="External"/><Relationship Id="rId14" Type="http://schemas.openxmlformats.org/officeDocument/2006/relationships/hyperlink" Target="https://www.abdn.ac.uk/jobs/aberdeen-life/practical-information-112.php" TargetMode="External"/><Relationship Id="rId22" Type="http://schemas.openxmlformats.org/officeDocument/2006/relationships/hyperlink" Target="http://www.abdn.ac.uk/myhr/" TargetMode="External"/><Relationship Id="rId27" Type="http://schemas.openxmlformats.org/officeDocument/2006/relationships/hyperlink" Target="http://www.abdn.ac.uk/rockinghorse/" TargetMode="External"/><Relationship Id="rId30" Type="http://schemas.openxmlformats.org/officeDocument/2006/relationships/hyperlink" Target="https://www.abdn.ac.uk/staffnet/working-here/beonline-resources-6000.php" TargetMode="External"/><Relationship Id="rId35" Type="http://schemas.openxmlformats.org/officeDocument/2006/relationships/hyperlink" Target="http://www.abdn.ac.uk/staffnet/working-here/holidays-197.php" TargetMode="External"/><Relationship Id="rId43" Type="http://schemas.openxmlformats.org/officeDocument/2006/relationships/footer" Target="footer1.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Ubartaite, Gabriele</dc:creator>
  <cp:keywords/>
  <dc:description/>
  <cp:lastModifiedBy>Hope-Stone, Max</cp:lastModifiedBy>
  <cp:revision>3</cp:revision>
  <dcterms:created xsi:type="dcterms:W3CDTF">2019-11-21T11:17:00Z</dcterms:created>
  <dcterms:modified xsi:type="dcterms:W3CDTF">2019-11-21T11:26:00Z</dcterms:modified>
</cp:coreProperties>
</file>